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AADF7C" w14:textId="1EEAE8D3" w:rsidR="00C6693B" w:rsidRPr="00203A10" w:rsidRDefault="00697E8E" w:rsidP="007D4EDD">
      <w:pPr>
        <w:rPr>
          <w:b/>
          <w:bCs/>
          <w:sz w:val="28"/>
          <w:szCs w:val="28"/>
        </w:rPr>
      </w:pPr>
      <w:r>
        <w:rPr>
          <w:noProof/>
        </w:rPr>
        <w:drawing>
          <wp:anchor distT="0" distB="0" distL="114300" distR="114300" simplePos="0" relativeHeight="251658241" behindDoc="1" locked="1" layoutInCell="1" allowOverlap="1" wp14:anchorId="36DAD444" wp14:editId="040E0BB3">
            <wp:simplePos x="0" y="0"/>
            <wp:positionH relativeFrom="page">
              <wp:align>center</wp:align>
            </wp:positionH>
            <wp:positionV relativeFrom="page">
              <wp:align>center</wp:align>
            </wp:positionV>
            <wp:extent cx="7563600" cy="10692000"/>
            <wp:effectExtent l="0" t="0" r="571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2130 21-22 Course Handbook - FRONT COVER V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r w:rsidR="002373FC">
        <w:rPr>
          <w:noProof/>
        </w:rPr>
        <mc:AlternateContent>
          <mc:Choice Requires="wps">
            <w:drawing>
              <wp:anchor distT="0" distB="0" distL="114300" distR="114300" simplePos="0" relativeHeight="251658240" behindDoc="0" locked="0" layoutInCell="1" allowOverlap="1" wp14:anchorId="29E38116" wp14:editId="17DBDF2B">
                <wp:simplePos x="0" y="0"/>
                <wp:positionH relativeFrom="column">
                  <wp:posOffset>-512956</wp:posOffset>
                </wp:positionH>
                <wp:positionV relativeFrom="paragraph">
                  <wp:posOffset>7828156</wp:posOffset>
                </wp:positionV>
                <wp:extent cx="2877015" cy="624468"/>
                <wp:effectExtent l="0" t="0" r="0" b="0"/>
                <wp:wrapNone/>
                <wp:docPr id="2" name="Text Box 2"/>
                <wp:cNvGraphicFramePr/>
                <a:graphic xmlns:a="http://schemas.openxmlformats.org/drawingml/2006/main">
                  <a:graphicData uri="http://schemas.microsoft.com/office/word/2010/wordprocessingShape">
                    <wps:wsp>
                      <wps:cNvSpPr txBox="1"/>
                      <wps:spPr>
                        <a:xfrm>
                          <a:off x="0" y="0"/>
                          <a:ext cx="2877015" cy="624468"/>
                        </a:xfrm>
                        <a:prstGeom prst="rect">
                          <a:avLst/>
                        </a:prstGeom>
                        <a:noFill/>
                        <a:ln w="6350">
                          <a:noFill/>
                        </a:ln>
                      </wps:spPr>
                      <wps:txbx>
                        <w:txbxContent>
                          <w:p w14:paraId="283C9BBA" w14:textId="77777777" w:rsidR="00DC7519" w:rsidRPr="002373FC" w:rsidRDefault="00DC7519" w:rsidP="002373FC">
                            <w:pPr>
                              <w:spacing w:line="240" w:lineRule="auto"/>
                              <w:rPr>
                                <w:rFonts w:cs="Tahoma"/>
                                <w:b/>
                                <w:bCs/>
                                <w:color w:val="FFFFFF" w:themeColor="background1"/>
                                <w:sz w:val="28"/>
                                <w:szCs w:val="28"/>
                                <w:lang w:val="en-US"/>
                              </w:rPr>
                            </w:pPr>
                            <w:r w:rsidRPr="002373FC">
                              <w:rPr>
                                <w:rFonts w:cs="Tahoma"/>
                                <w:b/>
                                <w:bCs/>
                                <w:color w:val="FFFFFF" w:themeColor="background1"/>
                                <w:sz w:val="28"/>
                                <w:szCs w:val="28"/>
                                <w:lang w:val="en-US"/>
                              </w:rPr>
                              <w:t>Title text</w:t>
                            </w:r>
                            <w:r>
                              <w:rPr>
                                <w:rFonts w:cs="Tahoma"/>
                                <w:b/>
                                <w:bCs/>
                                <w:color w:val="FFFFFF" w:themeColor="background1"/>
                                <w:sz w:val="28"/>
                                <w:szCs w:val="28"/>
                                <w:lang w:val="en-US"/>
                              </w:rPr>
                              <w:t xml:space="preserve"> - </w:t>
                            </w:r>
                            <w:r w:rsidRPr="002373FC">
                              <w:rPr>
                                <w:rFonts w:cs="Tahoma"/>
                                <w:b/>
                                <w:bCs/>
                                <w:color w:val="FFFFFF" w:themeColor="background1"/>
                                <w:sz w:val="28"/>
                                <w:szCs w:val="28"/>
                                <w:lang w:val="en-US"/>
                              </w:rPr>
                              <w:t xml:space="preserve">Tahoma </w:t>
                            </w:r>
                            <w:r>
                              <w:rPr>
                                <w:rFonts w:cs="Tahoma"/>
                                <w:b/>
                                <w:bCs/>
                                <w:color w:val="FFFFFF" w:themeColor="background1"/>
                                <w:sz w:val="28"/>
                                <w:szCs w:val="28"/>
                                <w:lang w:val="en-US"/>
                              </w:rPr>
                              <w:t xml:space="preserve">Bold </w:t>
                            </w:r>
                            <w:r w:rsidRPr="002373FC">
                              <w:rPr>
                                <w:rFonts w:cs="Tahoma"/>
                                <w:b/>
                                <w:bCs/>
                                <w:color w:val="FFFFFF" w:themeColor="background1"/>
                                <w:sz w:val="28"/>
                                <w:szCs w:val="28"/>
                                <w:lang w:val="en-US"/>
                              </w:rPr>
                              <w:t>1</w:t>
                            </w:r>
                            <w:r>
                              <w:rPr>
                                <w:rFonts w:cs="Tahoma"/>
                                <w:b/>
                                <w:bCs/>
                                <w:color w:val="FFFFFF" w:themeColor="background1"/>
                                <w:sz w:val="28"/>
                                <w:szCs w:val="28"/>
                                <w:lang w:val="en-US"/>
                              </w:rPr>
                              <w:t>4</w:t>
                            </w:r>
                            <w:r w:rsidRPr="002373FC">
                              <w:rPr>
                                <w:rFonts w:cs="Tahoma"/>
                                <w:b/>
                                <w:bCs/>
                                <w:color w:val="FFFFFF" w:themeColor="background1"/>
                                <w:sz w:val="28"/>
                                <w:szCs w:val="28"/>
                                <w:lang w:val="en-US"/>
                              </w:rPr>
                              <w:t>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E38116" id="_x0000_t202" coordsize="21600,21600" o:spt="202" path="m,l,21600r21600,l21600,xe">
                <v:stroke joinstyle="miter"/>
                <v:path gradientshapeok="t" o:connecttype="rect"/>
              </v:shapetype>
              <v:shape id="Text Box 2" o:spid="_x0000_s1026" type="#_x0000_t202" style="position:absolute;margin-left:-40.4pt;margin-top:616.4pt;width:226.55pt;height:49.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" filled="f" stroked="f" strokeweight=".5pt">
                <v:textbox>
                  <w:txbxContent>
                    <w:p w14:paraId="283C9BBA" w14:textId="77777777" w:rsidR="00DC7519" w:rsidRPr="002373FC" w:rsidRDefault="00DC7519" w:rsidP="002373FC">
                      <w:pPr>
                        <w:spacing w:line="240" w:lineRule="auto"/>
                        <w:rPr>
                          <w:rFonts w:cs="Tahoma"/>
                          <w:b/>
                          <w:bCs/>
                          <w:color w:val="FFFFFF" w:themeColor="background1"/>
                          <w:sz w:val="28"/>
                          <w:szCs w:val="28"/>
                          <w:lang w:val="en-US"/>
                        </w:rPr>
                      </w:pPr>
                      <w:r w:rsidRPr="002373FC">
                        <w:rPr>
                          <w:rFonts w:cs="Tahoma"/>
                          <w:b/>
                          <w:bCs/>
                          <w:color w:val="FFFFFF" w:themeColor="background1"/>
                          <w:sz w:val="28"/>
                          <w:szCs w:val="28"/>
                          <w:lang w:val="en-US"/>
                        </w:rPr>
                        <w:t>Title text</w:t>
                      </w:r>
                      <w:r>
                        <w:rPr>
                          <w:rFonts w:cs="Tahoma"/>
                          <w:b/>
                          <w:bCs/>
                          <w:color w:val="FFFFFF" w:themeColor="background1"/>
                          <w:sz w:val="28"/>
                          <w:szCs w:val="28"/>
                          <w:lang w:val="en-US"/>
                        </w:rPr>
                        <w:t xml:space="preserve"> - </w:t>
                      </w:r>
                      <w:r w:rsidRPr="002373FC">
                        <w:rPr>
                          <w:rFonts w:cs="Tahoma"/>
                          <w:b/>
                          <w:bCs/>
                          <w:color w:val="FFFFFF" w:themeColor="background1"/>
                          <w:sz w:val="28"/>
                          <w:szCs w:val="28"/>
                          <w:lang w:val="en-US"/>
                        </w:rPr>
                        <w:t xml:space="preserve">Tahoma </w:t>
                      </w:r>
                      <w:r>
                        <w:rPr>
                          <w:rFonts w:cs="Tahoma"/>
                          <w:b/>
                          <w:bCs/>
                          <w:color w:val="FFFFFF" w:themeColor="background1"/>
                          <w:sz w:val="28"/>
                          <w:szCs w:val="28"/>
                          <w:lang w:val="en-US"/>
                        </w:rPr>
                        <w:t xml:space="preserve">Bold </w:t>
                      </w:r>
                      <w:r w:rsidRPr="002373FC">
                        <w:rPr>
                          <w:rFonts w:cs="Tahoma"/>
                          <w:b/>
                          <w:bCs/>
                          <w:color w:val="FFFFFF" w:themeColor="background1"/>
                          <w:sz w:val="28"/>
                          <w:szCs w:val="28"/>
                          <w:lang w:val="en-US"/>
                        </w:rPr>
                        <w:t>1</w:t>
                      </w:r>
                      <w:r>
                        <w:rPr>
                          <w:rFonts w:cs="Tahoma"/>
                          <w:b/>
                          <w:bCs/>
                          <w:color w:val="FFFFFF" w:themeColor="background1"/>
                          <w:sz w:val="28"/>
                          <w:szCs w:val="28"/>
                          <w:lang w:val="en-US"/>
                        </w:rPr>
                        <w:t>4</w:t>
                      </w:r>
                      <w:r w:rsidRPr="002373FC">
                        <w:rPr>
                          <w:rFonts w:cs="Tahoma"/>
                          <w:b/>
                          <w:bCs/>
                          <w:color w:val="FFFFFF" w:themeColor="background1"/>
                          <w:sz w:val="28"/>
                          <w:szCs w:val="28"/>
                          <w:lang w:val="en-US"/>
                        </w:rPr>
                        <w:t>pt</w:t>
                      </w:r>
                    </w:p>
                  </w:txbxContent>
                </v:textbox>
              </v:shape>
            </w:pict>
          </mc:Fallback>
        </mc:AlternateContent>
      </w:r>
      <w:r w:rsidR="009258B5">
        <w:br w:type="page"/>
      </w:r>
      <w:r w:rsidR="00F9040A" w:rsidRPr="00203A10">
        <w:rPr>
          <w:b/>
          <w:bCs/>
          <w:sz w:val="28"/>
          <w:szCs w:val="28"/>
          <w:highlight w:val="yellow"/>
        </w:rPr>
        <w:lastRenderedPageBreak/>
        <w:t>Course Handbook Guidance</w:t>
      </w:r>
      <w:r w:rsidR="00B20DDD" w:rsidRPr="00203A10">
        <w:rPr>
          <w:b/>
          <w:bCs/>
          <w:sz w:val="28"/>
          <w:szCs w:val="28"/>
          <w:highlight w:val="yellow"/>
        </w:rPr>
        <w:t xml:space="preserve"> 2021-22</w:t>
      </w:r>
      <w:r w:rsidR="00F9040A" w:rsidRPr="00203A10">
        <w:rPr>
          <w:b/>
          <w:bCs/>
          <w:sz w:val="28"/>
          <w:szCs w:val="28"/>
        </w:rPr>
        <w:t xml:space="preserve"> </w:t>
      </w:r>
    </w:p>
    <w:p w14:paraId="574C5FE7" w14:textId="77777777" w:rsidR="00F9040A" w:rsidRPr="00193E71" w:rsidRDefault="00F9040A" w:rsidP="00193E71">
      <w:pPr>
        <w:rPr>
          <w:b/>
          <w:bCs/>
        </w:rPr>
      </w:pPr>
      <w:r w:rsidRPr="00C6693B">
        <w:t xml:space="preserve"> </w:t>
      </w:r>
      <w:r w:rsidRPr="00193E71">
        <w:rPr>
          <w:b/>
          <w:bCs/>
          <w:highlight w:val="yellow"/>
        </w:rPr>
        <w:t xml:space="preserve">***Please delete this </w:t>
      </w:r>
      <w:r w:rsidR="003E3C26" w:rsidRPr="00193E71">
        <w:rPr>
          <w:b/>
          <w:bCs/>
          <w:highlight w:val="yellow"/>
        </w:rPr>
        <w:t xml:space="preserve">guidance </w:t>
      </w:r>
      <w:r w:rsidRPr="00193E71">
        <w:rPr>
          <w:b/>
          <w:bCs/>
          <w:highlight w:val="yellow"/>
        </w:rPr>
        <w:t>prior to publication***</w:t>
      </w:r>
    </w:p>
    <w:p w14:paraId="5B5F73CE" w14:textId="245A377A" w:rsidR="00203A10" w:rsidRDefault="00E74E13" w:rsidP="00203A10">
      <w:pPr>
        <w:spacing w:before="240" w:after="80" w:line="252" w:lineRule="auto"/>
        <w:rPr>
          <w:rFonts w:cs="Tahoma"/>
        </w:rPr>
      </w:pPr>
      <w:r w:rsidRPr="00E74E13">
        <w:rPr>
          <w:rFonts w:cs="Tahoma"/>
        </w:rPr>
        <w:t>This template identifies the core elements of a Staffordshire University course handbook</w:t>
      </w:r>
      <w:r w:rsidR="00685901">
        <w:rPr>
          <w:rFonts w:cs="Tahoma"/>
        </w:rPr>
        <w:t xml:space="preserve"> and </w:t>
      </w:r>
      <w:r w:rsidRPr="00E74E13">
        <w:rPr>
          <w:rFonts w:cs="Tahoma"/>
        </w:rPr>
        <w:t xml:space="preserve">has been designed to focus on information specific to your course. General information on the University, its policies and regulations is provided on the Beacon app and on the </w:t>
      </w:r>
      <w:hyperlink r:id="rId12" w:history="1">
        <w:r w:rsidRPr="00E74E13">
          <w:rPr>
            <w:rFonts w:cs="Tahoma"/>
            <w:color w:val="0563C1" w:themeColor="hyperlink"/>
            <w:u w:val="single"/>
          </w:rPr>
          <w:t>student pages</w:t>
        </w:r>
      </w:hyperlink>
      <w:r w:rsidRPr="00E74E13">
        <w:rPr>
          <w:rFonts w:cs="Tahoma"/>
        </w:rPr>
        <w:t xml:space="preserve"> of our website.</w:t>
      </w:r>
    </w:p>
    <w:p w14:paraId="340EFF44" w14:textId="77777777" w:rsidR="00203A10" w:rsidRPr="00203A10" w:rsidRDefault="00203A10" w:rsidP="00203A10">
      <w:pPr>
        <w:spacing w:after="0" w:line="252" w:lineRule="auto"/>
        <w:rPr>
          <w:rFonts w:cs="Tahoma"/>
        </w:rPr>
      </w:pPr>
    </w:p>
    <w:p w14:paraId="6B11448C" w14:textId="77777777" w:rsidR="00E74E13" w:rsidRPr="00E74E13" w:rsidRDefault="00E74E13" w:rsidP="00E74E13">
      <w:pPr>
        <w:spacing w:after="80" w:line="252" w:lineRule="auto"/>
        <w:rPr>
          <w:rFonts w:cs="Tahoma"/>
          <w:b/>
          <w:bCs/>
        </w:rPr>
      </w:pPr>
      <w:r w:rsidRPr="00E74E13">
        <w:rPr>
          <w:rFonts w:cs="Tahoma"/>
          <w:b/>
          <w:bCs/>
        </w:rPr>
        <w:t>Format and Text</w:t>
      </w:r>
    </w:p>
    <w:p w14:paraId="107F9F8E" w14:textId="6B305756" w:rsidR="00E74E13" w:rsidRPr="00E74E13" w:rsidRDefault="00E74E13" w:rsidP="00E74E13">
      <w:pPr>
        <w:spacing w:after="0"/>
        <w:rPr>
          <w:rFonts w:cs="Tahoma"/>
        </w:rPr>
      </w:pPr>
      <w:r w:rsidRPr="00E74E13">
        <w:rPr>
          <w:rFonts w:cs="Tahoma"/>
        </w:rPr>
        <w:t xml:space="preserve">This template responds to our </w:t>
      </w:r>
      <w:bookmarkStart w:id="0" w:name="_Hlk65161263"/>
      <w:r w:rsidRPr="00E74E13">
        <w:rPr>
          <w:rFonts w:cs="Tahoma"/>
        </w:rPr>
        <w:t xml:space="preserve">practice for </w:t>
      </w:r>
      <w:r w:rsidR="00366A6F">
        <w:rPr>
          <w:rFonts w:cs="Tahoma"/>
        </w:rPr>
        <w:t>“</w:t>
      </w:r>
      <w:r w:rsidRPr="00751FFE">
        <w:rPr>
          <w:rFonts w:cs="Tahoma"/>
        </w:rPr>
        <w:t>Creating Accessible Documents</w:t>
      </w:r>
      <w:bookmarkEnd w:id="0"/>
      <w:r w:rsidR="00366A6F">
        <w:rPr>
          <w:rFonts w:cs="Tahoma"/>
        </w:rPr>
        <w:t>”</w:t>
      </w:r>
      <w:r w:rsidR="00751FFE">
        <w:rPr>
          <w:rFonts w:cs="Tahoma"/>
        </w:rPr>
        <w:t xml:space="preserve"> found in Iris</w:t>
      </w:r>
      <w:r w:rsidRPr="00E74E13">
        <w:rPr>
          <w:rFonts w:cs="Tahoma"/>
        </w:rPr>
        <w:t xml:space="preserve">. This guidance should be referred to by staff when completing documentation. </w:t>
      </w:r>
    </w:p>
    <w:p w14:paraId="0B18C542" w14:textId="77777777" w:rsidR="00E74E13" w:rsidRPr="00E74E13" w:rsidRDefault="00E74E13" w:rsidP="00E74E13">
      <w:pPr>
        <w:spacing w:after="0"/>
        <w:rPr>
          <w:rFonts w:cs="Tahoma"/>
          <w:sz w:val="24"/>
          <w:szCs w:val="24"/>
        </w:rPr>
      </w:pPr>
    </w:p>
    <w:p w14:paraId="50543112" w14:textId="77777777" w:rsidR="00E74E13" w:rsidRPr="00E74E13" w:rsidRDefault="00E74E13" w:rsidP="00E74E13">
      <w:pPr>
        <w:spacing w:after="80" w:line="252" w:lineRule="auto"/>
        <w:ind w:right="-22"/>
        <w:rPr>
          <w:rFonts w:cs="Tahoma"/>
        </w:rPr>
      </w:pPr>
      <w:r w:rsidRPr="00E74E13">
        <w:rPr>
          <w:rFonts w:cs="Tahoma"/>
        </w:rPr>
        <w:t xml:space="preserve">Text on a white background: This is a standard text that should be included in all handbooks. </w:t>
      </w:r>
      <w:r w:rsidRPr="00E74E13">
        <w:rPr>
          <w:rFonts w:cs="Tahoma"/>
          <w:highlight w:val="yellow"/>
        </w:rPr>
        <w:t>Text highlighted in yellow: This is for guidance purposes only and should be deleted prior to publication.</w:t>
      </w:r>
      <w:r w:rsidRPr="00E74E13">
        <w:rPr>
          <w:rFonts w:cs="Tahoma"/>
        </w:rPr>
        <w:t xml:space="preserve"> </w:t>
      </w:r>
      <w:r w:rsidRPr="00E74E13">
        <w:rPr>
          <w:rFonts w:cs="Tahoma"/>
          <w:highlight w:val="cyan"/>
        </w:rPr>
        <w:t>Text highlighted in light blue should be reviewed by collaborative academic partners. The highlighting should be removed before publication.</w:t>
      </w:r>
      <w:r w:rsidRPr="00E74E13">
        <w:rPr>
          <w:rFonts w:cs="Tahoma"/>
        </w:rPr>
        <w:t xml:space="preserve"> </w:t>
      </w:r>
    </w:p>
    <w:p w14:paraId="48EB4CF1" w14:textId="77777777" w:rsidR="00E74E13" w:rsidRPr="00E74E13" w:rsidRDefault="00E74E13" w:rsidP="00E74E13">
      <w:pPr>
        <w:spacing w:after="0" w:line="240" w:lineRule="auto"/>
        <w:rPr>
          <w:rFonts w:cs="Tahoma"/>
        </w:rPr>
      </w:pPr>
      <w:r w:rsidRPr="00E74E13">
        <w:rPr>
          <w:rFonts w:cs="Tahoma"/>
        </w:rPr>
        <w:t xml:space="preserve">The handbook may be amended to include additional course specific information not addressed by the standard headings. Please ensure that all additional sections are numbered appropriately and that the contents page is updated accordingly. </w:t>
      </w:r>
    </w:p>
    <w:p w14:paraId="05F38562" w14:textId="77777777" w:rsidR="00E74E13" w:rsidRPr="00E74E13" w:rsidRDefault="00E74E13" w:rsidP="00E74E13">
      <w:pPr>
        <w:spacing w:after="0" w:line="240" w:lineRule="auto"/>
        <w:rPr>
          <w:rFonts w:cs="Tahoma"/>
        </w:rPr>
      </w:pPr>
    </w:p>
    <w:p w14:paraId="6A50AD2F" w14:textId="77777777" w:rsidR="00E74E13" w:rsidRPr="00E74E13" w:rsidRDefault="00E74E13" w:rsidP="00E74E13">
      <w:pPr>
        <w:spacing w:after="0" w:line="240" w:lineRule="auto"/>
        <w:rPr>
          <w:rFonts w:cs="Tahoma"/>
        </w:rPr>
      </w:pPr>
      <w:r w:rsidRPr="00E74E13">
        <w:rPr>
          <w:rFonts w:cs="Tahoma"/>
        </w:rPr>
        <w:t>The contents table is best updated when the Handbook is complete and after all guidance has been deleted. Do this by clicking ‘Contents’ at the top of the table, click ‘update table’, then ‘update page numbers only’. This will re-order the page numbers automatically.</w:t>
      </w:r>
    </w:p>
    <w:p w14:paraId="3410C0D6" w14:textId="77777777" w:rsidR="00E74E13" w:rsidRPr="00E74E13" w:rsidRDefault="00E74E13" w:rsidP="00E74E13">
      <w:pPr>
        <w:spacing w:after="0" w:line="240" w:lineRule="auto"/>
        <w:rPr>
          <w:rFonts w:cs="Tahoma"/>
        </w:rPr>
      </w:pPr>
    </w:p>
    <w:p w14:paraId="01C2A6A4" w14:textId="77777777" w:rsidR="00E74E13" w:rsidRPr="00E74E13" w:rsidRDefault="00E74E13" w:rsidP="00E74E13">
      <w:pPr>
        <w:ind w:right="-23"/>
        <w:rPr>
          <w:rFonts w:cs="Tahoma"/>
        </w:rPr>
      </w:pPr>
      <w:r w:rsidRPr="00E74E13">
        <w:rPr>
          <w:rFonts w:cs="Tahoma"/>
        </w:rPr>
        <w:t xml:space="preserve">The handbook should not duplicate standard information included online as this may be updated, making any static information provided within the handbook out of date. </w:t>
      </w:r>
    </w:p>
    <w:p w14:paraId="237F8D57" w14:textId="77777777" w:rsidR="00E74E13" w:rsidRPr="00E74E13" w:rsidRDefault="00E74E13" w:rsidP="00E74E13">
      <w:pPr>
        <w:ind w:right="-23"/>
        <w:rPr>
          <w:rFonts w:cs="Tahoma"/>
        </w:rPr>
      </w:pPr>
      <w:r w:rsidRPr="00E74E13">
        <w:rPr>
          <w:rFonts w:cs="Tahoma"/>
        </w:rPr>
        <w:t xml:space="preserve">Sections not applicable to your students should be deleted. In some instances, it may be more appropriate to make it clear to students that a particular section does not apply to their course (e.g. courses that do not provide professional recognition). In these instances, the section should be retained. The text provided under the heading should explain why this section does not apply. </w:t>
      </w:r>
    </w:p>
    <w:p w14:paraId="6F5DF914" w14:textId="77777777" w:rsidR="00E74E13" w:rsidRPr="00E74E13" w:rsidRDefault="00E74E13" w:rsidP="00E74E13">
      <w:pPr>
        <w:ind w:right="-23"/>
        <w:rPr>
          <w:rFonts w:cs="Tahoma"/>
        </w:rPr>
      </w:pPr>
      <w:r w:rsidRPr="00E74E13">
        <w:rPr>
          <w:rFonts w:cs="Tahoma"/>
        </w:rPr>
        <w:t xml:space="preserve">Where your course does not operate in accordance with standard University processes, please provide additional information within the handbook. </w:t>
      </w:r>
    </w:p>
    <w:p w14:paraId="03296722" w14:textId="77777777" w:rsidR="00E74E13" w:rsidRPr="00E74E13" w:rsidRDefault="00E74E13" w:rsidP="00E74E13">
      <w:pPr>
        <w:ind w:right="-23"/>
        <w:rPr>
          <w:rFonts w:cs="Tahoma"/>
        </w:rPr>
      </w:pPr>
      <w:r w:rsidRPr="00E74E13">
        <w:rPr>
          <w:rFonts w:cs="Tahoma"/>
        </w:rPr>
        <w:t>Please refer to the student in the second person throughout the handbook (You).</w:t>
      </w:r>
    </w:p>
    <w:p w14:paraId="6666485C" w14:textId="77777777" w:rsidR="00E74E13" w:rsidRPr="00E74E13" w:rsidRDefault="00E74E13" w:rsidP="00E74E13">
      <w:pPr>
        <w:ind w:right="-23"/>
        <w:rPr>
          <w:rFonts w:cs="Tahoma"/>
        </w:rPr>
      </w:pPr>
      <w:r w:rsidRPr="00E74E13">
        <w:rPr>
          <w:rFonts w:cs="Tahoma"/>
        </w:rPr>
        <w:t>Ensure that the language used is appropriate to the level of the student. Acronyms or course specific terminology, which the student may be unfamiliar to, should be defined within the text.</w:t>
      </w:r>
    </w:p>
    <w:p w14:paraId="7CF2D66D" w14:textId="77777777" w:rsidR="00E74E13" w:rsidRPr="00E74E13" w:rsidRDefault="00E74E13" w:rsidP="00E74E13">
      <w:pPr>
        <w:spacing w:after="60" w:line="252" w:lineRule="auto"/>
        <w:ind w:right="-23"/>
        <w:rPr>
          <w:rFonts w:cs="Tahoma"/>
          <w:b/>
          <w:bCs/>
          <w:color w:val="7030A0"/>
        </w:rPr>
      </w:pPr>
      <w:r w:rsidRPr="00E74E13">
        <w:rPr>
          <w:rFonts w:cs="Tahoma"/>
          <w:b/>
          <w:bCs/>
        </w:rPr>
        <w:t xml:space="preserve">Cover Page </w:t>
      </w:r>
    </w:p>
    <w:p w14:paraId="0B18FEC0" w14:textId="77777777" w:rsidR="00E74E13" w:rsidRPr="00E74E13" w:rsidRDefault="00E74E13" w:rsidP="00E74E13">
      <w:pPr>
        <w:spacing w:after="240" w:line="252" w:lineRule="auto"/>
        <w:ind w:right="-23"/>
        <w:rPr>
          <w:rFonts w:cs="Tahoma"/>
        </w:rPr>
      </w:pPr>
      <w:r w:rsidRPr="00E74E13">
        <w:rPr>
          <w:rFonts w:cs="Tahoma"/>
        </w:rPr>
        <w:t xml:space="preserve">The standard photograph on the cover page may be replaced by a subject specific image, taking care to respond to our Equality, Diversity and Inclusion Framework. The alternative photograph should occupy the same area on the page and be of an appropriate size and </w:t>
      </w:r>
      <w:r w:rsidRPr="00E74E13">
        <w:rPr>
          <w:rFonts w:cs="Tahoma"/>
        </w:rPr>
        <w:lastRenderedPageBreak/>
        <w:t xml:space="preserve">resolution and provide Alt-text format. Other elements of the design should remain unchanged. </w:t>
      </w:r>
    </w:p>
    <w:p w14:paraId="0100DE09" w14:textId="77777777" w:rsidR="006D3750" w:rsidRPr="006D3750" w:rsidRDefault="006D3750" w:rsidP="006D3750">
      <w:pPr>
        <w:spacing w:after="240" w:line="252" w:lineRule="auto"/>
        <w:ind w:right="-23"/>
        <w:rPr>
          <w:rFonts w:cs="Tahoma"/>
          <w:color w:val="0563C1" w:themeColor="hyperlink"/>
          <w:u w:val="single"/>
        </w:rPr>
      </w:pPr>
      <w:r w:rsidRPr="006D3750">
        <w:rPr>
          <w:rFonts w:cs="Tahoma"/>
        </w:rPr>
        <w:t xml:space="preserve">Where possible course teams should utilise photographs available via the </w:t>
      </w:r>
      <w:hyperlink r:id="rId13" w:history="1">
        <w:r w:rsidRPr="006D3750">
          <w:rPr>
            <w:rFonts w:cs="Tahoma"/>
            <w:color w:val="4472C4" w:themeColor="accent1"/>
            <w:u w:val="single"/>
          </w:rPr>
          <w:t>University’s</w:t>
        </w:r>
        <w:r w:rsidRPr="006D3750">
          <w:rPr>
            <w:rFonts w:cs="Tahoma"/>
            <w:color w:val="0563C1" w:themeColor="hyperlink"/>
            <w:u w:val="single"/>
          </w:rPr>
          <w:t xml:space="preserve"> Image Library</w:t>
        </w:r>
      </w:hyperlink>
      <w:r w:rsidRPr="006D3750">
        <w:rPr>
          <w:rFonts w:cs="Tahoma"/>
          <w:color w:val="0563C1" w:themeColor="hyperlink"/>
          <w:u w:val="single"/>
        </w:rPr>
        <w:t xml:space="preserve">. </w:t>
      </w:r>
      <w:r w:rsidRPr="006D3750">
        <w:rPr>
          <w:rFonts w:cs="Tahoma"/>
        </w:rPr>
        <w:t>Where photographs from other sources are used, course teams must ensure that the appropriate copyright permissions have been obtained prior to use.</w:t>
      </w:r>
    </w:p>
    <w:p w14:paraId="1952A376" w14:textId="77777777" w:rsidR="006D3750" w:rsidRPr="006D3750" w:rsidRDefault="006D3750" w:rsidP="006D3750">
      <w:pPr>
        <w:tabs>
          <w:tab w:val="left" w:pos="7110"/>
        </w:tabs>
        <w:spacing w:line="252" w:lineRule="auto"/>
        <w:ind w:right="-22"/>
        <w:rPr>
          <w:rFonts w:cs="Tahoma"/>
          <w:b/>
          <w:bCs/>
        </w:rPr>
      </w:pPr>
      <w:r w:rsidRPr="006D3750">
        <w:rPr>
          <w:rFonts w:cs="Tahoma"/>
          <w:b/>
          <w:bCs/>
          <w:highlight w:val="cyan"/>
        </w:rPr>
        <w:t>Guidance for Collaborative Provision</w:t>
      </w:r>
    </w:p>
    <w:p w14:paraId="1255B572" w14:textId="77777777" w:rsidR="006D3750" w:rsidRPr="006D3750" w:rsidRDefault="006D3750" w:rsidP="006D3750">
      <w:pPr>
        <w:spacing w:line="252" w:lineRule="auto"/>
        <w:ind w:right="-22"/>
        <w:rPr>
          <w:rFonts w:cs="Tahoma"/>
        </w:rPr>
      </w:pPr>
      <w:r w:rsidRPr="006D3750">
        <w:rPr>
          <w:rFonts w:cs="Tahoma"/>
        </w:rPr>
        <w:t xml:space="preserve">The core elements of the handbook are applicable to students. However, the information provided under each heading must be contextualised to reflect how or where the course is being delivered (e.g. on-campus, at a partner institution, or at a distance). Collaborative partners should work with their Academic Link Tutor to facilitate the production of the handbook.  Consideration must be given to how more generic information regarding the delivery of Higher Education provision will be provided to students studying Staffordshire University courses at their institution. This may include the production of dedicated partner webpages or an institutional level HE handbook. When producing this information, partners should consider what material included within the on-campus student information is readily applicable to students studying at the partner institution and what information will require additional contextualisation or localisation. The Sources of Additional Information section </w:t>
      </w:r>
      <w:r w:rsidRPr="006D3750">
        <w:rPr>
          <w:rFonts w:cs="Tahoma"/>
          <w:bCs/>
        </w:rPr>
        <w:t>must b</w:t>
      </w:r>
      <w:r w:rsidRPr="006D3750">
        <w:rPr>
          <w:rFonts w:cs="Tahoma"/>
        </w:rPr>
        <w:t>e amended to reflect the approach being taken by the partner institution. The Cover page may be amended to include both Staffordshire University and partner institution logos.</w:t>
      </w:r>
    </w:p>
    <w:p w14:paraId="7D1E91A4" w14:textId="77777777" w:rsidR="006D3750" w:rsidRPr="006D3750" w:rsidRDefault="006D3750" w:rsidP="006D3750">
      <w:pPr>
        <w:spacing w:before="240" w:after="0"/>
        <w:rPr>
          <w:rFonts w:cs="Tahoma"/>
          <w:b/>
          <w:bCs/>
        </w:rPr>
      </w:pPr>
      <w:r w:rsidRPr="006D3750">
        <w:rPr>
          <w:rFonts w:cs="Tahoma"/>
          <w:b/>
          <w:bCs/>
        </w:rPr>
        <w:t>Storage</w:t>
      </w:r>
    </w:p>
    <w:p w14:paraId="18C6441E" w14:textId="77777777" w:rsidR="006D3750" w:rsidRPr="006D3750" w:rsidRDefault="006D3750" w:rsidP="006D3750">
      <w:pPr>
        <w:spacing w:after="0"/>
        <w:rPr>
          <w:rFonts w:cs="Tahoma"/>
          <w:u w:val="single"/>
        </w:rPr>
      </w:pPr>
      <w:r w:rsidRPr="006D3750">
        <w:rPr>
          <w:rFonts w:cs="Tahoma"/>
          <w:u w:val="single"/>
        </w:rPr>
        <w:t>For staff only/auditing purposes:</w:t>
      </w:r>
    </w:p>
    <w:p w14:paraId="092FF49D" w14:textId="5B3A5FE5" w:rsidR="006D3750" w:rsidRPr="006D3750" w:rsidRDefault="006D3750" w:rsidP="006D3750">
      <w:pPr>
        <w:spacing w:after="0"/>
        <w:rPr>
          <w:rFonts w:cs="Tahoma"/>
          <w:color w:val="0563C1" w:themeColor="hyperlink"/>
        </w:rPr>
      </w:pPr>
      <w:r w:rsidRPr="006D3750">
        <w:rPr>
          <w:rFonts w:cs="Tahoma"/>
        </w:rPr>
        <w:t xml:space="preserve">Please upload your approved version to: </w:t>
      </w:r>
      <w:hyperlink r:id="rId14" w:history="1">
        <w:r w:rsidRPr="006D3750">
          <w:rPr>
            <w:rFonts w:cs="Tahoma"/>
            <w:color w:val="4472C4" w:themeColor="accent1"/>
          </w:rPr>
          <w:t>202</w:t>
        </w:r>
        <w:r w:rsidR="009A2D90">
          <w:rPr>
            <w:rFonts w:cs="Tahoma"/>
            <w:color w:val="4472C4" w:themeColor="accent1"/>
          </w:rPr>
          <w:t>1</w:t>
        </w:r>
        <w:r w:rsidRPr="006D3750">
          <w:rPr>
            <w:rFonts w:cs="Tahoma"/>
            <w:color w:val="4472C4" w:themeColor="accent1"/>
          </w:rPr>
          <w:t>/2</w:t>
        </w:r>
        <w:r w:rsidR="009A2D90">
          <w:rPr>
            <w:rFonts w:cs="Tahoma"/>
            <w:color w:val="4472C4" w:themeColor="accent1"/>
          </w:rPr>
          <w:t>2</w:t>
        </w:r>
        <w:r w:rsidRPr="006D3750">
          <w:rPr>
            <w:rFonts w:cs="Tahoma"/>
            <w:color w:val="4472C4" w:themeColor="accent1"/>
          </w:rPr>
          <w:t xml:space="preserve"> Course Handbooks</w:t>
        </w:r>
      </w:hyperlink>
      <w:r w:rsidRPr="006D3750">
        <w:rPr>
          <w:rFonts w:cs="Tahoma"/>
          <w:color w:val="4472C4" w:themeColor="accent1"/>
        </w:rPr>
        <w:t xml:space="preserve"> </w:t>
      </w:r>
      <w:r w:rsidRPr="006D3750">
        <w:rPr>
          <w:rFonts w:cs="Tahoma"/>
          <w:color w:val="0563C1" w:themeColor="hyperlink"/>
        </w:rPr>
        <w:t xml:space="preserve"> </w:t>
      </w:r>
    </w:p>
    <w:p w14:paraId="0FC7E9FA" w14:textId="77777777" w:rsidR="006D3750" w:rsidRPr="006D3750" w:rsidRDefault="006D3750" w:rsidP="006D3750">
      <w:pPr>
        <w:rPr>
          <w:rFonts w:cs="Tahoma"/>
        </w:rPr>
      </w:pPr>
      <w:r w:rsidRPr="006D3750">
        <w:rPr>
          <w:rFonts w:cs="Tahoma"/>
        </w:rPr>
        <w:t xml:space="preserve">Documents should be organised by department (partner institution) and named ‘Award title course handbook’ (e.g. BSc (Hons) Computer Games Design Course Handbook). </w:t>
      </w:r>
      <w:r w:rsidRPr="006D3750">
        <w:rPr>
          <w:rFonts w:cs="Tahoma"/>
          <w:b/>
          <w:bCs/>
          <w:i/>
          <w:iCs/>
        </w:rPr>
        <w:t xml:space="preserve">N.B: This link is not accessible to students. </w:t>
      </w:r>
    </w:p>
    <w:p w14:paraId="0367E57B" w14:textId="48E0C4D0" w:rsidR="006D3750" w:rsidRPr="006D3750" w:rsidRDefault="006D3750" w:rsidP="006D3750">
      <w:pPr>
        <w:spacing w:after="0"/>
        <w:rPr>
          <w:rFonts w:cs="Tahoma"/>
          <w:bCs/>
          <w:iCs/>
        </w:rPr>
      </w:pPr>
      <w:r w:rsidRPr="006D3750">
        <w:rPr>
          <w:rFonts w:cs="Tahoma"/>
          <w:bCs/>
          <w:iCs/>
          <w:highlight w:val="cyan"/>
        </w:rPr>
        <w:t xml:space="preserve">Partnerships should follow the approval process in place via CAP, then upload their Handbooks to </w:t>
      </w:r>
      <w:hyperlink r:id="rId15" w:history="1">
        <w:r w:rsidRPr="006D3750">
          <w:rPr>
            <w:rFonts w:eastAsia="Times New Roman" w:cs="Tahoma"/>
            <w:color w:val="4472C4" w:themeColor="accent1"/>
            <w:highlight w:val="cyan"/>
            <w:lang w:eastAsia="en-GB"/>
          </w:rPr>
          <w:t>Continuous Monitoring</w:t>
        </w:r>
      </w:hyperlink>
      <w:r w:rsidRPr="006D3750">
        <w:rPr>
          <w:rFonts w:cs="Tahoma"/>
          <w:bCs/>
          <w:iCs/>
          <w:color w:val="4472C4" w:themeColor="accent1"/>
          <w:highlight w:val="cyan"/>
        </w:rPr>
        <w:t xml:space="preserve"> </w:t>
      </w:r>
      <w:r w:rsidRPr="006D3750">
        <w:rPr>
          <w:rFonts w:cs="Tahoma"/>
          <w:bCs/>
          <w:iCs/>
          <w:highlight w:val="cyan"/>
        </w:rPr>
        <w:t>and store under ‘Partner Course Handbooks’</w:t>
      </w:r>
      <w:r w:rsidR="00A65AF2">
        <w:rPr>
          <w:rFonts w:cs="Tahoma"/>
          <w:bCs/>
          <w:iCs/>
          <w:highlight w:val="cyan"/>
        </w:rPr>
        <w:t xml:space="preserve"> in </w:t>
      </w:r>
      <w:r w:rsidR="00A40FEA">
        <w:rPr>
          <w:rFonts w:cs="Tahoma"/>
          <w:bCs/>
          <w:iCs/>
          <w:highlight w:val="cyan"/>
        </w:rPr>
        <w:t>an</w:t>
      </w:r>
      <w:r w:rsidR="00A65AF2">
        <w:rPr>
          <w:rFonts w:cs="Tahoma"/>
          <w:bCs/>
          <w:iCs/>
          <w:highlight w:val="cyan"/>
        </w:rPr>
        <w:t xml:space="preserve"> appropriate year </w:t>
      </w:r>
      <w:r w:rsidR="00511826">
        <w:rPr>
          <w:rFonts w:cs="Tahoma"/>
          <w:bCs/>
          <w:iCs/>
          <w:highlight w:val="cyan"/>
        </w:rPr>
        <w:t>folder</w:t>
      </w:r>
      <w:r w:rsidR="00B73A1A">
        <w:rPr>
          <w:rFonts w:cs="Tahoma"/>
          <w:bCs/>
          <w:iCs/>
          <w:highlight w:val="cyan"/>
        </w:rPr>
        <w:t xml:space="preserve"> for your institution</w:t>
      </w:r>
      <w:r w:rsidRPr="006D3750">
        <w:rPr>
          <w:rFonts w:cs="Tahoma"/>
          <w:bCs/>
          <w:iCs/>
          <w:highlight w:val="cyan"/>
        </w:rPr>
        <w:t>.</w:t>
      </w:r>
      <w:r w:rsidRPr="006D3750">
        <w:rPr>
          <w:rFonts w:cs="Tahoma"/>
          <w:bCs/>
          <w:iCs/>
        </w:rPr>
        <w:t xml:space="preserve"> </w:t>
      </w:r>
    </w:p>
    <w:p w14:paraId="43DB4200" w14:textId="77777777" w:rsidR="006D3750" w:rsidRPr="006D3750" w:rsidRDefault="006D3750" w:rsidP="006D3750">
      <w:pPr>
        <w:spacing w:after="0"/>
        <w:rPr>
          <w:rFonts w:cs="Tahoma"/>
          <w:bCs/>
          <w:iCs/>
        </w:rPr>
      </w:pPr>
    </w:p>
    <w:p w14:paraId="4D7FDB2E" w14:textId="77777777" w:rsidR="006D3750" w:rsidRPr="006D3750" w:rsidRDefault="006D3750" w:rsidP="006D3750">
      <w:pPr>
        <w:spacing w:after="0"/>
        <w:rPr>
          <w:rFonts w:cs="Tahoma"/>
        </w:rPr>
      </w:pPr>
      <w:r w:rsidRPr="006D3750">
        <w:rPr>
          <w:rFonts w:cs="Tahoma"/>
          <w:u w:val="single"/>
        </w:rPr>
        <w:t>For students:</w:t>
      </w:r>
      <w:r w:rsidRPr="006D3750">
        <w:rPr>
          <w:rFonts w:cs="Tahoma"/>
          <w:b/>
          <w:bCs/>
        </w:rPr>
        <w:t xml:space="preserve"> </w:t>
      </w:r>
    </w:p>
    <w:p w14:paraId="3D08641B" w14:textId="77777777" w:rsidR="006D3750" w:rsidRPr="006D3750" w:rsidRDefault="006D3750" w:rsidP="006D3750">
      <w:pPr>
        <w:spacing w:after="0"/>
        <w:rPr>
          <w:rFonts w:cs="Tahoma"/>
        </w:rPr>
      </w:pPr>
      <w:r w:rsidRPr="006D3750">
        <w:rPr>
          <w:rFonts w:cs="Tahoma"/>
        </w:rPr>
        <w:t>Please</w:t>
      </w:r>
      <w:r w:rsidRPr="006D3750">
        <w:rPr>
          <w:rFonts w:cs="Tahoma"/>
          <w:b/>
          <w:bCs/>
        </w:rPr>
        <w:t xml:space="preserve"> upload a PDF version of your approved document to your VLE site for students to access</w:t>
      </w:r>
      <w:r w:rsidRPr="006D3750">
        <w:rPr>
          <w:rFonts w:cs="Tahoma"/>
        </w:rPr>
        <w:t>.</w:t>
      </w:r>
    </w:p>
    <w:p w14:paraId="05F524F9" w14:textId="77777777" w:rsidR="006D3750" w:rsidRPr="006D3750" w:rsidRDefault="006D3750" w:rsidP="006D3750">
      <w:pPr>
        <w:spacing w:after="0"/>
        <w:rPr>
          <w:rFonts w:cs="Tahoma"/>
        </w:rPr>
      </w:pPr>
    </w:p>
    <w:p w14:paraId="28980AAC" w14:textId="77777777" w:rsidR="006D3750" w:rsidRPr="006D3750" w:rsidRDefault="006D3750" w:rsidP="006D3750">
      <w:pPr>
        <w:spacing w:after="0"/>
        <w:rPr>
          <w:rFonts w:cs="Tahoma"/>
        </w:rPr>
      </w:pPr>
      <w:r w:rsidRPr="006D3750">
        <w:rPr>
          <w:rFonts w:cs="Tahoma"/>
        </w:rPr>
        <w:t>By uploading into Blackboard Ally this will enable changes in format to improve accessibility.</w:t>
      </w:r>
    </w:p>
    <w:p w14:paraId="6BDE3462" w14:textId="77777777" w:rsidR="006D3750" w:rsidRPr="006D3750" w:rsidRDefault="006D3750" w:rsidP="006D3750">
      <w:pPr>
        <w:spacing w:after="0"/>
        <w:rPr>
          <w:rFonts w:cs="Tahoma"/>
        </w:rPr>
      </w:pPr>
      <w:r w:rsidRPr="006D3750">
        <w:rPr>
          <w:rFonts w:cs="Tahoma"/>
        </w:rPr>
        <w:t xml:space="preserve">Or please see </w:t>
      </w:r>
      <w:hyperlink r:id="rId16" w:history="1">
        <w:proofErr w:type="spellStart"/>
        <w:r w:rsidRPr="006D3750">
          <w:rPr>
            <w:rFonts w:cs="Tahoma"/>
            <w:color w:val="0563C1" w:themeColor="hyperlink"/>
            <w:u w:val="single"/>
          </w:rPr>
          <w:t>SensusAccess</w:t>
        </w:r>
        <w:proofErr w:type="spellEnd"/>
      </w:hyperlink>
      <w:r w:rsidRPr="006D3750">
        <w:rPr>
          <w:rFonts w:cs="Tahoma"/>
        </w:rPr>
        <w:t xml:space="preserve"> for content that is not in Blackboard. </w:t>
      </w:r>
      <w:r w:rsidRPr="006D3750">
        <w:rPr>
          <w:rFonts w:cs="Tahoma"/>
          <w:highlight w:val="cyan"/>
        </w:rPr>
        <w:t>Partners with a Staffs email address can also access this.</w:t>
      </w:r>
      <w:r w:rsidRPr="006D3750">
        <w:rPr>
          <w:rFonts w:cs="Tahoma"/>
        </w:rPr>
        <w:t xml:space="preserve"> </w:t>
      </w:r>
    </w:p>
    <w:p w14:paraId="468C93E1" w14:textId="77777777" w:rsidR="006D3750" w:rsidRPr="006D3750" w:rsidRDefault="006D3750" w:rsidP="006D3750">
      <w:pPr>
        <w:spacing w:after="0"/>
        <w:rPr>
          <w:rFonts w:cs="Tahoma"/>
        </w:rPr>
      </w:pPr>
    </w:p>
    <w:p w14:paraId="03590A69" w14:textId="55FFB48D" w:rsidR="000B15AA" w:rsidRDefault="006D3750" w:rsidP="000B15AA">
      <w:pPr>
        <w:rPr>
          <w:rFonts w:cs="Tahoma"/>
        </w:rPr>
      </w:pPr>
      <w:r w:rsidRPr="006D3750">
        <w:rPr>
          <w:rFonts w:cs="Tahoma"/>
        </w:rPr>
        <w:t>Please note that the version stored in the QES SharePoint will remain the definitive copy. There should be no discrepancies between this and the student copy.</w:t>
      </w:r>
    </w:p>
    <w:p w14:paraId="4DBE710B" w14:textId="77777777" w:rsidR="000B15AA" w:rsidRDefault="000B15AA">
      <w:pPr>
        <w:rPr>
          <w:rFonts w:cs="Tahoma"/>
        </w:rPr>
      </w:pPr>
      <w:r>
        <w:rPr>
          <w:rFonts w:cs="Tahoma"/>
        </w:rPr>
        <w:br w:type="page"/>
      </w:r>
    </w:p>
    <w:bookmarkStart w:id="1" w:name="_Toc68178716" w:displacedByCustomXml="next"/>
    <w:sdt>
      <w:sdtPr>
        <w:rPr>
          <w:rFonts w:asciiTheme="minorHAnsi" w:eastAsiaTheme="minorHAnsi" w:hAnsiTheme="minorHAnsi" w:cstheme="minorBidi"/>
          <w:b w:val="0"/>
          <w:bCs w:val="0"/>
          <w:color w:val="auto"/>
          <w:sz w:val="22"/>
          <w:szCs w:val="22"/>
        </w:rPr>
        <w:id w:val="-1291502913"/>
        <w:docPartObj>
          <w:docPartGallery w:val="Table of Contents"/>
          <w:docPartUnique/>
        </w:docPartObj>
      </w:sdtPr>
      <w:sdtEndPr>
        <w:rPr>
          <w:rFonts w:ascii="Tahoma" w:hAnsi="Tahoma"/>
          <w:noProof/>
          <w:sz w:val="24"/>
          <w:szCs w:val="24"/>
        </w:rPr>
      </w:sdtEndPr>
      <w:sdtContent>
        <w:p w14:paraId="462F8057" w14:textId="77777777" w:rsidR="001E24D0" w:rsidRDefault="00F66EFF" w:rsidP="000B15AA">
          <w:pPr>
            <w:pStyle w:val="Heading1"/>
            <w:rPr>
              <w:noProof/>
            </w:rPr>
          </w:pPr>
          <w:r w:rsidRPr="00245795">
            <w:t>Contents</w:t>
          </w:r>
          <w:bookmarkEnd w:id="1"/>
          <w:r w:rsidRPr="000D4405">
            <w:rPr>
              <w:lang w:val="en-US"/>
            </w:rPr>
            <w:fldChar w:fldCharType="begin"/>
          </w:r>
          <w:r w:rsidRPr="00245795">
            <w:instrText xml:space="preserve"> TOC \o "1-3" \h \z \u </w:instrText>
          </w:r>
          <w:r w:rsidRPr="000D4405">
            <w:rPr>
              <w:lang w:val="en-US"/>
            </w:rPr>
            <w:fldChar w:fldCharType="separate"/>
          </w:r>
        </w:p>
        <w:p w14:paraId="275B6074" w14:textId="2ED60558" w:rsidR="001E24D0" w:rsidRDefault="001E24D0">
          <w:pPr>
            <w:pStyle w:val="TOC1"/>
            <w:tabs>
              <w:tab w:val="right" w:leader="dot" w:pos="9016"/>
            </w:tabs>
            <w:rPr>
              <w:rFonts w:asciiTheme="minorHAnsi" w:eastAsiaTheme="minorEastAsia" w:hAnsiTheme="minorHAnsi"/>
              <w:noProof/>
              <w:lang w:eastAsia="en-GB"/>
            </w:rPr>
          </w:pPr>
          <w:hyperlink w:anchor="_Toc68178716" w:history="1">
            <w:r w:rsidRPr="00911834">
              <w:rPr>
                <w:rStyle w:val="Hyperlink"/>
                <w:noProof/>
              </w:rPr>
              <w:t>Contents</w:t>
            </w:r>
            <w:r>
              <w:rPr>
                <w:noProof/>
                <w:webHidden/>
              </w:rPr>
              <w:tab/>
            </w:r>
            <w:r>
              <w:rPr>
                <w:noProof/>
                <w:webHidden/>
              </w:rPr>
              <w:fldChar w:fldCharType="begin"/>
            </w:r>
            <w:r>
              <w:rPr>
                <w:noProof/>
                <w:webHidden/>
              </w:rPr>
              <w:instrText xml:space="preserve"> PAGEREF _Toc68178716 \h </w:instrText>
            </w:r>
            <w:r>
              <w:rPr>
                <w:noProof/>
                <w:webHidden/>
              </w:rPr>
            </w:r>
            <w:r>
              <w:rPr>
                <w:noProof/>
                <w:webHidden/>
              </w:rPr>
              <w:fldChar w:fldCharType="separate"/>
            </w:r>
            <w:r>
              <w:rPr>
                <w:noProof/>
                <w:webHidden/>
              </w:rPr>
              <w:t>4</w:t>
            </w:r>
            <w:r>
              <w:rPr>
                <w:noProof/>
                <w:webHidden/>
              </w:rPr>
              <w:fldChar w:fldCharType="end"/>
            </w:r>
          </w:hyperlink>
        </w:p>
        <w:p w14:paraId="778FFA42" w14:textId="4B350C59" w:rsidR="001E24D0" w:rsidRDefault="001E24D0">
          <w:pPr>
            <w:pStyle w:val="TOC1"/>
            <w:tabs>
              <w:tab w:val="right" w:leader="dot" w:pos="9016"/>
            </w:tabs>
            <w:rPr>
              <w:rFonts w:asciiTheme="minorHAnsi" w:eastAsiaTheme="minorEastAsia" w:hAnsiTheme="minorHAnsi"/>
              <w:noProof/>
              <w:lang w:eastAsia="en-GB"/>
            </w:rPr>
          </w:pPr>
          <w:hyperlink w:anchor="_Toc68178717" w:history="1">
            <w:r w:rsidRPr="00911834">
              <w:rPr>
                <w:rStyle w:val="Hyperlink"/>
                <w:noProof/>
              </w:rPr>
              <w:t>Coronavirus and Sources of Additional Information</w:t>
            </w:r>
            <w:r>
              <w:rPr>
                <w:noProof/>
                <w:webHidden/>
              </w:rPr>
              <w:tab/>
            </w:r>
            <w:r>
              <w:rPr>
                <w:noProof/>
                <w:webHidden/>
              </w:rPr>
              <w:fldChar w:fldCharType="begin"/>
            </w:r>
            <w:r>
              <w:rPr>
                <w:noProof/>
                <w:webHidden/>
              </w:rPr>
              <w:instrText xml:space="preserve"> PAGEREF _Toc68178717 \h </w:instrText>
            </w:r>
            <w:r>
              <w:rPr>
                <w:noProof/>
                <w:webHidden/>
              </w:rPr>
            </w:r>
            <w:r>
              <w:rPr>
                <w:noProof/>
                <w:webHidden/>
              </w:rPr>
              <w:fldChar w:fldCharType="separate"/>
            </w:r>
            <w:r>
              <w:rPr>
                <w:noProof/>
                <w:webHidden/>
              </w:rPr>
              <w:t>5</w:t>
            </w:r>
            <w:r>
              <w:rPr>
                <w:noProof/>
                <w:webHidden/>
              </w:rPr>
              <w:fldChar w:fldCharType="end"/>
            </w:r>
          </w:hyperlink>
        </w:p>
        <w:p w14:paraId="6980B80D" w14:textId="19DFAF8D" w:rsidR="001E24D0" w:rsidRDefault="001E24D0">
          <w:pPr>
            <w:pStyle w:val="TOC1"/>
            <w:tabs>
              <w:tab w:val="right" w:leader="dot" w:pos="9016"/>
            </w:tabs>
            <w:rPr>
              <w:rFonts w:asciiTheme="minorHAnsi" w:eastAsiaTheme="minorEastAsia" w:hAnsiTheme="minorHAnsi"/>
              <w:noProof/>
              <w:lang w:eastAsia="en-GB"/>
            </w:rPr>
          </w:pPr>
          <w:hyperlink w:anchor="_Toc68178718" w:history="1">
            <w:r w:rsidRPr="00911834">
              <w:rPr>
                <w:rStyle w:val="Hyperlink"/>
                <w:noProof/>
              </w:rPr>
              <w:t>Welcome</w:t>
            </w:r>
            <w:r>
              <w:rPr>
                <w:noProof/>
                <w:webHidden/>
              </w:rPr>
              <w:tab/>
            </w:r>
            <w:r>
              <w:rPr>
                <w:noProof/>
                <w:webHidden/>
              </w:rPr>
              <w:fldChar w:fldCharType="begin"/>
            </w:r>
            <w:r>
              <w:rPr>
                <w:noProof/>
                <w:webHidden/>
              </w:rPr>
              <w:instrText xml:space="preserve"> PAGEREF _Toc68178718 \h </w:instrText>
            </w:r>
            <w:r>
              <w:rPr>
                <w:noProof/>
                <w:webHidden/>
              </w:rPr>
            </w:r>
            <w:r>
              <w:rPr>
                <w:noProof/>
                <w:webHidden/>
              </w:rPr>
              <w:fldChar w:fldCharType="separate"/>
            </w:r>
            <w:r>
              <w:rPr>
                <w:noProof/>
                <w:webHidden/>
              </w:rPr>
              <w:t>6</w:t>
            </w:r>
            <w:r>
              <w:rPr>
                <w:noProof/>
                <w:webHidden/>
              </w:rPr>
              <w:fldChar w:fldCharType="end"/>
            </w:r>
          </w:hyperlink>
        </w:p>
        <w:p w14:paraId="0A21B127" w14:textId="75478E39" w:rsidR="001E24D0" w:rsidRDefault="001E24D0">
          <w:pPr>
            <w:pStyle w:val="TOC1"/>
            <w:tabs>
              <w:tab w:val="right" w:leader="dot" w:pos="9016"/>
            </w:tabs>
            <w:rPr>
              <w:rFonts w:asciiTheme="minorHAnsi" w:eastAsiaTheme="minorEastAsia" w:hAnsiTheme="minorHAnsi"/>
              <w:noProof/>
              <w:lang w:eastAsia="en-GB"/>
            </w:rPr>
          </w:pPr>
          <w:hyperlink w:anchor="_Toc68178719" w:history="1">
            <w:r w:rsidRPr="00911834">
              <w:rPr>
                <w:rStyle w:val="Hyperlink"/>
                <w:noProof/>
              </w:rPr>
              <w:t>Your Course Team</w:t>
            </w:r>
            <w:r>
              <w:rPr>
                <w:noProof/>
                <w:webHidden/>
              </w:rPr>
              <w:tab/>
            </w:r>
            <w:r>
              <w:rPr>
                <w:noProof/>
                <w:webHidden/>
              </w:rPr>
              <w:fldChar w:fldCharType="begin"/>
            </w:r>
            <w:r>
              <w:rPr>
                <w:noProof/>
                <w:webHidden/>
              </w:rPr>
              <w:instrText xml:space="preserve"> PAGEREF _Toc68178719 \h </w:instrText>
            </w:r>
            <w:r>
              <w:rPr>
                <w:noProof/>
                <w:webHidden/>
              </w:rPr>
            </w:r>
            <w:r>
              <w:rPr>
                <w:noProof/>
                <w:webHidden/>
              </w:rPr>
              <w:fldChar w:fldCharType="separate"/>
            </w:r>
            <w:r>
              <w:rPr>
                <w:noProof/>
                <w:webHidden/>
              </w:rPr>
              <w:t>6</w:t>
            </w:r>
            <w:r>
              <w:rPr>
                <w:noProof/>
                <w:webHidden/>
              </w:rPr>
              <w:fldChar w:fldCharType="end"/>
            </w:r>
          </w:hyperlink>
        </w:p>
        <w:p w14:paraId="4995E442" w14:textId="6DFD7992" w:rsidR="001E24D0" w:rsidRDefault="001E24D0">
          <w:pPr>
            <w:pStyle w:val="TOC1"/>
            <w:tabs>
              <w:tab w:val="right" w:leader="dot" w:pos="9016"/>
            </w:tabs>
            <w:rPr>
              <w:rFonts w:asciiTheme="minorHAnsi" w:eastAsiaTheme="minorEastAsia" w:hAnsiTheme="minorHAnsi"/>
              <w:noProof/>
              <w:lang w:eastAsia="en-GB"/>
            </w:rPr>
          </w:pPr>
          <w:hyperlink w:anchor="_Toc68178720" w:history="1">
            <w:r w:rsidRPr="00911834">
              <w:rPr>
                <w:rStyle w:val="Hyperlink"/>
                <w:noProof/>
              </w:rPr>
              <w:t>Communication</w:t>
            </w:r>
            <w:r>
              <w:rPr>
                <w:noProof/>
                <w:webHidden/>
              </w:rPr>
              <w:tab/>
            </w:r>
            <w:r>
              <w:rPr>
                <w:noProof/>
                <w:webHidden/>
              </w:rPr>
              <w:fldChar w:fldCharType="begin"/>
            </w:r>
            <w:r>
              <w:rPr>
                <w:noProof/>
                <w:webHidden/>
              </w:rPr>
              <w:instrText xml:space="preserve"> PAGEREF _Toc68178720 \h </w:instrText>
            </w:r>
            <w:r>
              <w:rPr>
                <w:noProof/>
                <w:webHidden/>
              </w:rPr>
            </w:r>
            <w:r>
              <w:rPr>
                <w:noProof/>
                <w:webHidden/>
              </w:rPr>
              <w:fldChar w:fldCharType="separate"/>
            </w:r>
            <w:r>
              <w:rPr>
                <w:noProof/>
                <w:webHidden/>
              </w:rPr>
              <w:t>6</w:t>
            </w:r>
            <w:r>
              <w:rPr>
                <w:noProof/>
                <w:webHidden/>
              </w:rPr>
              <w:fldChar w:fldCharType="end"/>
            </w:r>
          </w:hyperlink>
        </w:p>
        <w:p w14:paraId="16628F92" w14:textId="0D69C9CC" w:rsidR="001E24D0" w:rsidRDefault="001E24D0">
          <w:pPr>
            <w:pStyle w:val="TOC1"/>
            <w:tabs>
              <w:tab w:val="right" w:leader="dot" w:pos="9016"/>
            </w:tabs>
            <w:rPr>
              <w:rFonts w:asciiTheme="minorHAnsi" w:eastAsiaTheme="minorEastAsia" w:hAnsiTheme="minorHAnsi"/>
              <w:noProof/>
              <w:lang w:eastAsia="en-GB"/>
            </w:rPr>
          </w:pPr>
          <w:hyperlink w:anchor="_Toc68178721" w:history="1">
            <w:r w:rsidRPr="00911834">
              <w:rPr>
                <w:rStyle w:val="Hyperlink"/>
                <w:noProof/>
              </w:rPr>
              <w:t>Equality, Diversity and Inclusion</w:t>
            </w:r>
            <w:r>
              <w:rPr>
                <w:noProof/>
                <w:webHidden/>
              </w:rPr>
              <w:tab/>
            </w:r>
            <w:r>
              <w:rPr>
                <w:noProof/>
                <w:webHidden/>
              </w:rPr>
              <w:fldChar w:fldCharType="begin"/>
            </w:r>
            <w:r>
              <w:rPr>
                <w:noProof/>
                <w:webHidden/>
              </w:rPr>
              <w:instrText xml:space="preserve"> PAGEREF _Toc68178721 \h </w:instrText>
            </w:r>
            <w:r>
              <w:rPr>
                <w:noProof/>
                <w:webHidden/>
              </w:rPr>
            </w:r>
            <w:r>
              <w:rPr>
                <w:noProof/>
                <w:webHidden/>
              </w:rPr>
              <w:fldChar w:fldCharType="separate"/>
            </w:r>
            <w:r>
              <w:rPr>
                <w:noProof/>
                <w:webHidden/>
              </w:rPr>
              <w:t>6</w:t>
            </w:r>
            <w:r>
              <w:rPr>
                <w:noProof/>
                <w:webHidden/>
              </w:rPr>
              <w:fldChar w:fldCharType="end"/>
            </w:r>
          </w:hyperlink>
        </w:p>
        <w:p w14:paraId="5E2A947A" w14:textId="2129A5DE" w:rsidR="001E24D0" w:rsidRDefault="001E24D0">
          <w:pPr>
            <w:pStyle w:val="TOC1"/>
            <w:tabs>
              <w:tab w:val="right" w:leader="dot" w:pos="9016"/>
            </w:tabs>
            <w:rPr>
              <w:rFonts w:asciiTheme="minorHAnsi" w:eastAsiaTheme="minorEastAsia" w:hAnsiTheme="minorHAnsi"/>
              <w:noProof/>
              <w:lang w:eastAsia="en-GB"/>
            </w:rPr>
          </w:pPr>
          <w:hyperlink w:anchor="_Toc68178722" w:history="1">
            <w:r w:rsidRPr="00911834">
              <w:rPr>
                <w:rStyle w:val="Hyperlink"/>
                <w:noProof/>
              </w:rPr>
              <w:t>Support and Guidance</w:t>
            </w:r>
            <w:r>
              <w:rPr>
                <w:noProof/>
                <w:webHidden/>
              </w:rPr>
              <w:tab/>
            </w:r>
            <w:r>
              <w:rPr>
                <w:noProof/>
                <w:webHidden/>
              </w:rPr>
              <w:fldChar w:fldCharType="begin"/>
            </w:r>
            <w:r>
              <w:rPr>
                <w:noProof/>
                <w:webHidden/>
              </w:rPr>
              <w:instrText xml:space="preserve"> PAGEREF _Toc68178722 \h </w:instrText>
            </w:r>
            <w:r>
              <w:rPr>
                <w:noProof/>
                <w:webHidden/>
              </w:rPr>
            </w:r>
            <w:r>
              <w:rPr>
                <w:noProof/>
                <w:webHidden/>
              </w:rPr>
              <w:fldChar w:fldCharType="separate"/>
            </w:r>
            <w:r>
              <w:rPr>
                <w:noProof/>
                <w:webHidden/>
              </w:rPr>
              <w:t>7</w:t>
            </w:r>
            <w:r>
              <w:rPr>
                <w:noProof/>
                <w:webHidden/>
              </w:rPr>
              <w:fldChar w:fldCharType="end"/>
            </w:r>
          </w:hyperlink>
        </w:p>
        <w:p w14:paraId="228EEE41" w14:textId="5805F31D" w:rsidR="001E24D0" w:rsidRDefault="001E24D0">
          <w:pPr>
            <w:pStyle w:val="TOC3"/>
            <w:tabs>
              <w:tab w:val="right" w:leader="dot" w:pos="9016"/>
            </w:tabs>
            <w:rPr>
              <w:rFonts w:asciiTheme="minorHAnsi" w:eastAsiaTheme="minorEastAsia" w:hAnsiTheme="minorHAnsi"/>
              <w:noProof/>
              <w:lang w:eastAsia="en-GB"/>
            </w:rPr>
          </w:pPr>
          <w:hyperlink w:anchor="_Toc68178723" w:history="1">
            <w:r w:rsidRPr="00911834">
              <w:rPr>
                <w:rStyle w:val="Hyperlink"/>
                <w:noProof/>
              </w:rPr>
              <w:t>Academic support</w:t>
            </w:r>
            <w:r>
              <w:rPr>
                <w:noProof/>
                <w:webHidden/>
              </w:rPr>
              <w:tab/>
            </w:r>
            <w:r>
              <w:rPr>
                <w:noProof/>
                <w:webHidden/>
              </w:rPr>
              <w:fldChar w:fldCharType="begin"/>
            </w:r>
            <w:r>
              <w:rPr>
                <w:noProof/>
                <w:webHidden/>
              </w:rPr>
              <w:instrText xml:space="preserve"> PAGEREF _Toc68178723 \h </w:instrText>
            </w:r>
            <w:r>
              <w:rPr>
                <w:noProof/>
                <w:webHidden/>
              </w:rPr>
            </w:r>
            <w:r>
              <w:rPr>
                <w:noProof/>
                <w:webHidden/>
              </w:rPr>
              <w:fldChar w:fldCharType="separate"/>
            </w:r>
            <w:r>
              <w:rPr>
                <w:noProof/>
                <w:webHidden/>
              </w:rPr>
              <w:t>7</w:t>
            </w:r>
            <w:r>
              <w:rPr>
                <w:noProof/>
                <w:webHidden/>
              </w:rPr>
              <w:fldChar w:fldCharType="end"/>
            </w:r>
          </w:hyperlink>
        </w:p>
        <w:p w14:paraId="6056F699" w14:textId="26CADE18" w:rsidR="001E24D0" w:rsidRDefault="001E24D0">
          <w:pPr>
            <w:pStyle w:val="TOC3"/>
            <w:tabs>
              <w:tab w:val="right" w:leader="dot" w:pos="9016"/>
            </w:tabs>
            <w:rPr>
              <w:rFonts w:asciiTheme="minorHAnsi" w:eastAsiaTheme="minorEastAsia" w:hAnsiTheme="minorHAnsi"/>
              <w:noProof/>
              <w:lang w:eastAsia="en-GB"/>
            </w:rPr>
          </w:pPr>
          <w:hyperlink w:anchor="_Toc68178724" w:history="1">
            <w:r w:rsidRPr="00911834">
              <w:rPr>
                <w:rStyle w:val="Hyperlink"/>
                <w:noProof/>
              </w:rPr>
              <w:t>Support and wellbeing</w:t>
            </w:r>
            <w:r>
              <w:rPr>
                <w:noProof/>
                <w:webHidden/>
              </w:rPr>
              <w:tab/>
            </w:r>
            <w:r>
              <w:rPr>
                <w:noProof/>
                <w:webHidden/>
              </w:rPr>
              <w:fldChar w:fldCharType="begin"/>
            </w:r>
            <w:r>
              <w:rPr>
                <w:noProof/>
                <w:webHidden/>
              </w:rPr>
              <w:instrText xml:space="preserve"> PAGEREF _Toc68178724 \h </w:instrText>
            </w:r>
            <w:r>
              <w:rPr>
                <w:noProof/>
                <w:webHidden/>
              </w:rPr>
            </w:r>
            <w:r>
              <w:rPr>
                <w:noProof/>
                <w:webHidden/>
              </w:rPr>
              <w:fldChar w:fldCharType="separate"/>
            </w:r>
            <w:r>
              <w:rPr>
                <w:noProof/>
                <w:webHidden/>
              </w:rPr>
              <w:t>7</w:t>
            </w:r>
            <w:r>
              <w:rPr>
                <w:noProof/>
                <w:webHidden/>
              </w:rPr>
              <w:fldChar w:fldCharType="end"/>
            </w:r>
          </w:hyperlink>
        </w:p>
        <w:p w14:paraId="033F3443" w14:textId="358D1751" w:rsidR="001E24D0" w:rsidRDefault="001E24D0">
          <w:pPr>
            <w:pStyle w:val="TOC1"/>
            <w:tabs>
              <w:tab w:val="right" w:leader="dot" w:pos="9016"/>
            </w:tabs>
            <w:rPr>
              <w:rFonts w:asciiTheme="minorHAnsi" w:eastAsiaTheme="minorEastAsia" w:hAnsiTheme="minorHAnsi"/>
              <w:noProof/>
              <w:lang w:eastAsia="en-GB"/>
            </w:rPr>
          </w:pPr>
          <w:hyperlink w:anchor="_Toc68178725" w:history="1">
            <w:r w:rsidRPr="00911834">
              <w:rPr>
                <w:rStyle w:val="Hyperlink"/>
                <w:noProof/>
              </w:rPr>
              <w:t>An Introduction to your Course</w:t>
            </w:r>
            <w:r>
              <w:rPr>
                <w:noProof/>
                <w:webHidden/>
              </w:rPr>
              <w:tab/>
            </w:r>
            <w:r>
              <w:rPr>
                <w:noProof/>
                <w:webHidden/>
              </w:rPr>
              <w:fldChar w:fldCharType="begin"/>
            </w:r>
            <w:r>
              <w:rPr>
                <w:noProof/>
                <w:webHidden/>
              </w:rPr>
              <w:instrText xml:space="preserve"> PAGEREF _Toc68178725 \h </w:instrText>
            </w:r>
            <w:r>
              <w:rPr>
                <w:noProof/>
                <w:webHidden/>
              </w:rPr>
            </w:r>
            <w:r>
              <w:rPr>
                <w:noProof/>
                <w:webHidden/>
              </w:rPr>
              <w:fldChar w:fldCharType="separate"/>
            </w:r>
            <w:r>
              <w:rPr>
                <w:noProof/>
                <w:webHidden/>
              </w:rPr>
              <w:t>8</w:t>
            </w:r>
            <w:r>
              <w:rPr>
                <w:noProof/>
                <w:webHidden/>
              </w:rPr>
              <w:fldChar w:fldCharType="end"/>
            </w:r>
          </w:hyperlink>
        </w:p>
        <w:p w14:paraId="2AC4984D" w14:textId="3DC8B773" w:rsidR="001E24D0" w:rsidRDefault="001E24D0">
          <w:pPr>
            <w:pStyle w:val="TOC1"/>
            <w:tabs>
              <w:tab w:val="right" w:leader="dot" w:pos="9016"/>
            </w:tabs>
            <w:rPr>
              <w:rFonts w:asciiTheme="minorHAnsi" w:eastAsiaTheme="minorEastAsia" w:hAnsiTheme="minorHAnsi"/>
              <w:noProof/>
              <w:lang w:eastAsia="en-GB"/>
            </w:rPr>
          </w:pPr>
          <w:hyperlink w:anchor="_Toc68178726" w:history="1">
            <w:r w:rsidRPr="00911834">
              <w:rPr>
                <w:rStyle w:val="Hyperlink"/>
                <w:noProof/>
              </w:rPr>
              <w:t>The Structure of your Course</w:t>
            </w:r>
            <w:r>
              <w:rPr>
                <w:noProof/>
                <w:webHidden/>
              </w:rPr>
              <w:tab/>
            </w:r>
            <w:r>
              <w:rPr>
                <w:noProof/>
                <w:webHidden/>
              </w:rPr>
              <w:fldChar w:fldCharType="begin"/>
            </w:r>
            <w:r>
              <w:rPr>
                <w:noProof/>
                <w:webHidden/>
              </w:rPr>
              <w:instrText xml:space="preserve"> PAGEREF _Toc68178726 \h </w:instrText>
            </w:r>
            <w:r>
              <w:rPr>
                <w:noProof/>
                <w:webHidden/>
              </w:rPr>
            </w:r>
            <w:r>
              <w:rPr>
                <w:noProof/>
                <w:webHidden/>
              </w:rPr>
              <w:fldChar w:fldCharType="separate"/>
            </w:r>
            <w:r>
              <w:rPr>
                <w:noProof/>
                <w:webHidden/>
              </w:rPr>
              <w:t>9</w:t>
            </w:r>
            <w:r>
              <w:rPr>
                <w:noProof/>
                <w:webHidden/>
              </w:rPr>
              <w:fldChar w:fldCharType="end"/>
            </w:r>
          </w:hyperlink>
        </w:p>
        <w:p w14:paraId="53139106" w14:textId="69151AD0" w:rsidR="001E24D0" w:rsidRDefault="001E24D0">
          <w:pPr>
            <w:pStyle w:val="TOC1"/>
            <w:tabs>
              <w:tab w:val="right" w:leader="dot" w:pos="9016"/>
            </w:tabs>
            <w:rPr>
              <w:rFonts w:asciiTheme="minorHAnsi" w:eastAsiaTheme="minorEastAsia" w:hAnsiTheme="minorHAnsi"/>
              <w:noProof/>
              <w:lang w:eastAsia="en-GB"/>
            </w:rPr>
          </w:pPr>
          <w:hyperlink w:anchor="_Toc68178727" w:history="1">
            <w:r w:rsidRPr="00911834">
              <w:rPr>
                <w:rStyle w:val="Hyperlink"/>
                <w:noProof/>
              </w:rPr>
              <w:t>Professional Recognition</w:t>
            </w:r>
            <w:r>
              <w:rPr>
                <w:noProof/>
                <w:webHidden/>
              </w:rPr>
              <w:tab/>
            </w:r>
            <w:r>
              <w:rPr>
                <w:noProof/>
                <w:webHidden/>
              </w:rPr>
              <w:fldChar w:fldCharType="begin"/>
            </w:r>
            <w:r>
              <w:rPr>
                <w:noProof/>
                <w:webHidden/>
              </w:rPr>
              <w:instrText xml:space="preserve"> PAGEREF _Toc68178727 \h </w:instrText>
            </w:r>
            <w:r>
              <w:rPr>
                <w:noProof/>
                <w:webHidden/>
              </w:rPr>
            </w:r>
            <w:r>
              <w:rPr>
                <w:noProof/>
                <w:webHidden/>
              </w:rPr>
              <w:fldChar w:fldCharType="separate"/>
            </w:r>
            <w:r>
              <w:rPr>
                <w:noProof/>
                <w:webHidden/>
              </w:rPr>
              <w:t>9</w:t>
            </w:r>
            <w:r>
              <w:rPr>
                <w:noProof/>
                <w:webHidden/>
              </w:rPr>
              <w:fldChar w:fldCharType="end"/>
            </w:r>
          </w:hyperlink>
        </w:p>
        <w:p w14:paraId="30AF75DD" w14:textId="2249A4CB" w:rsidR="001E24D0" w:rsidRDefault="001E24D0">
          <w:pPr>
            <w:pStyle w:val="TOC1"/>
            <w:tabs>
              <w:tab w:val="right" w:leader="dot" w:pos="9016"/>
            </w:tabs>
            <w:rPr>
              <w:rFonts w:asciiTheme="minorHAnsi" w:eastAsiaTheme="minorEastAsia" w:hAnsiTheme="minorHAnsi"/>
              <w:noProof/>
              <w:lang w:eastAsia="en-GB"/>
            </w:rPr>
          </w:pPr>
          <w:hyperlink w:anchor="_Toc68178728" w:history="1">
            <w:r w:rsidRPr="00911834">
              <w:rPr>
                <w:rStyle w:val="Hyperlink"/>
                <w:noProof/>
              </w:rPr>
              <w:t>Learning, Teaching and Assessment on your Course</w:t>
            </w:r>
            <w:r>
              <w:rPr>
                <w:noProof/>
                <w:webHidden/>
              </w:rPr>
              <w:tab/>
            </w:r>
            <w:r>
              <w:rPr>
                <w:noProof/>
                <w:webHidden/>
              </w:rPr>
              <w:fldChar w:fldCharType="begin"/>
            </w:r>
            <w:r>
              <w:rPr>
                <w:noProof/>
                <w:webHidden/>
              </w:rPr>
              <w:instrText xml:space="preserve"> PAGEREF _Toc68178728 \h </w:instrText>
            </w:r>
            <w:r>
              <w:rPr>
                <w:noProof/>
                <w:webHidden/>
              </w:rPr>
            </w:r>
            <w:r>
              <w:rPr>
                <w:noProof/>
                <w:webHidden/>
              </w:rPr>
              <w:fldChar w:fldCharType="separate"/>
            </w:r>
            <w:r>
              <w:rPr>
                <w:noProof/>
                <w:webHidden/>
              </w:rPr>
              <w:t>9</w:t>
            </w:r>
            <w:r>
              <w:rPr>
                <w:noProof/>
                <w:webHidden/>
              </w:rPr>
              <w:fldChar w:fldCharType="end"/>
            </w:r>
          </w:hyperlink>
        </w:p>
        <w:p w14:paraId="56495B3A" w14:textId="366BED28" w:rsidR="001E24D0" w:rsidRDefault="001E24D0">
          <w:pPr>
            <w:pStyle w:val="TOC2"/>
            <w:tabs>
              <w:tab w:val="right" w:leader="dot" w:pos="9016"/>
            </w:tabs>
            <w:rPr>
              <w:rFonts w:asciiTheme="minorHAnsi" w:eastAsiaTheme="minorEastAsia" w:hAnsiTheme="minorHAnsi"/>
              <w:noProof/>
              <w:lang w:eastAsia="en-GB"/>
            </w:rPr>
          </w:pPr>
          <w:hyperlink w:anchor="_Toc68178729" w:history="1">
            <w:r w:rsidRPr="00911834">
              <w:rPr>
                <w:rStyle w:val="Hyperlink"/>
                <w:noProof/>
              </w:rPr>
              <w:t>Learning and Teaching</w:t>
            </w:r>
            <w:r>
              <w:rPr>
                <w:noProof/>
                <w:webHidden/>
              </w:rPr>
              <w:tab/>
            </w:r>
            <w:r>
              <w:rPr>
                <w:noProof/>
                <w:webHidden/>
              </w:rPr>
              <w:fldChar w:fldCharType="begin"/>
            </w:r>
            <w:r>
              <w:rPr>
                <w:noProof/>
                <w:webHidden/>
              </w:rPr>
              <w:instrText xml:space="preserve"> PAGEREF _Toc68178729 \h </w:instrText>
            </w:r>
            <w:r>
              <w:rPr>
                <w:noProof/>
                <w:webHidden/>
              </w:rPr>
            </w:r>
            <w:r>
              <w:rPr>
                <w:noProof/>
                <w:webHidden/>
              </w:rPr>
              <w:fldChar w:fldCharType="separate"/>
            </w:r>
            <w:r>
              <w:rPr>
                <w:noProof/>
                <w:webHidden/>
              </w:rPr>
              <w:t>9</w:t>
            </w:r>
            <w:r>
              <w:rPr>
                <w:noProof/>
                <w:webHidden/>
              </w:rPr>
              <w:fldChar w:fldCharType="end"/>
            </w:r>
          </w:hyperlink>
        </w:p>
        <w:p w14:paraId="573DA5E6" w14:textId="1DCFA346" w:rsidR="001E24D0" w:rsidRDefault="001E24D0">
          <w:pPr>
            <w:pStyle w:val="TOC2"/>
            <w:tabs>
              <w:tab w:val="right" w:leader="dot" w:pos="9016"/>
            </w:tabs>
            <w:rPr>
              <w:rFonts w:asciiTheme="minorHAnsi" w:eastAsiaTheme="minorEastAsia" w:hAnsiTheme="minorHAnsi"/>
              <w:noProof/>
              <w:lang w:eastAsia="en-GB"/>
            </w:rPr>
          </w:pPr>
          <w:hyperlink w:anchor="_Toc68178730" w:history="1">
            <w:r w:rsidRPr="00911834">
              <w:rPr>
                <w:rStyle w:val="Hyperlink"/>
                <w:noProof/>
              </w:rPr>
              <w:t>Placements and Work-Based Learning</w:t>
            </w:r>
            <w:r>
              <w:rPr>
                <w:noProof/>
                <w:webHidden/>
              </w:rPr>
              <w:tab/>
            </w:r>
            <w:r>
              <w:rPr>
                <w:noProof/>
                <w:webHidden/>
              </w:rPr>
              <w:fldChar w:fldCharType="begin"/>
            </w:r>
            <w:r>
              <w:rPr>
                <w:noProof/>
                <w:webHidden/>
              </w:rPr>
              <w:instrText xml:space="preserve"> PAGEREF _Toc68178730 \h </w:instrText>
            </w:r>
            <w:r>
              <w:rPr>
                <w:noProof/>
                <w:webHidden/>
              </w:rPr>
            </w:r>
            <w:r>
              <w:rPr>
                <w:noProof/>
                <w:webHidden/>
              </w:rPr>
              <w:fldChar w:fldCharType="separate"/>
            </w:r>
            <w:r>
              <w:rPr>
                <w:noProof/>
                <w:webHidden/>
              </w:rPr>
              <w:t>9</w:t>
            </w:r>
            <w:r>
              <w:rPr>
                <w:noProof/>
                <w:webHidden/>
              </w:rPr>
              <w:fldChar w:fldCharType="end"/>
            </w:r>
          </w:hyperlink>
        </w:p>
        <w:p w14:paraId="73123C9F" w14:textId="251CAC75" w:rsidR="001E24D0" w:rsidRDefault="001E24D0">
          <w:pPr>
            <w:pStyle w:val="TOC2"/>
            <w:tabs>
              <w:tab w:val="right" w:leader="dot" w:pos="9016"/>
            </w:tabs>
            <w:rPr>
              <w:rFonts w:asciiTheme="minorHAnsi" w:eastAsiaTheme="minorEastAsia" w:hAnsiTheme="minorHAnsi"/>
              <w:noProof/>
              <w:lang w:eastAsia="en-GB"/>
            </w:rPr>
          </w:pPr>
          <w:hyperlink w:anchor="_Toc68178731" w:history="1">
            <w:r w:rsidRPr="00911834">
              <w:rPr>
                <w:rStyle w:val="Hyperlink"/>
                <w:noProof/>
              </w:rPr>
              <w:t>Assessment</w:t>
            </w:r>
            <w:r>
              <w:rPr>
                <w:noProof/>
                <w:webHidden/>
              </w:rPr>
              <w:tab/>
            </w:r>
            <w:r>
              <w:rPr>
                <w:noProof/>
                <w:webHidden/>
              </w:rPr>
              <w:fldChar w:fldCharType="begin"/>
            </w:r>
            <w:r>
              <w:rPr>
                <w:noProof/>
                <w:webHidden/>
              </w:rPr>
              <w:instrText xml:space="preserve"> PAGEREF _Toc68178731 \h </w:instrText>
            </w:r>
            <w:r>
              <w:rPr>
                <w:noProof/>
                <w:webHidden/>
              </w:rPr>
            </w:r>
            <w:r>
              <w:rPr>
                <w:noProof/>
                <w:webHidden/>
              </w:rPr>
              <w:fldChar w:fldCharType="separate"/>
            </w:r>
            <w:r>
              <w:rPr>
                <w:noProof/>
                <w:webHidden/>
              </w:rPr>
              <w:t>9</w:t>
            </w:r>
            <w:r>
              <w:rPr>
                <w:noProof/>
                <w:webHidden/>
              </w:rPr>
              <w:fldChar w:fldCharType="end"/>
            </w:r>
          </w:hyperlink>
        </w:p>
        <w:p w14:paraId="1DAC9853" w14:textId="2D01E68D" w:rsidR="001E24D0" w:rsidRDefault="001E24D0">
          <w:pPr>
            <w:pStyle w:val="TOC2"/>
            <w:tabs>
              <w:tab w:val="right" w:leader="dot" w:pos="9016"/>
            </w:tabs>
            <w:rPr>
              <w:rFonts w:asciiTheme="minorHAnsi" w:eastAsiaTheme="minorEastAsia" w:hAnsiTheme="minorHAnsi"/>
              <w:noProof/>
              <w:lang w:eastAsia="en-GB"/>
            </w:rPr>
          </w:pPr>
          <w:hyperlink w:anchor="_Toc68178732" w:history="1">
            <w:r w:rsidRPr="00911834">
              <w:rPr>
                <w:rStyle w:val="Hyperlink"/>
                <w:noProof/>
              </w:rPr>
              <w:t>How to Submit Assessments</w:t>
            </w:r>
            <w:r>
              <w:rPr>
                <w:noProof/>
                <w:webHidden/>
              </w:rPr>
              <w:tab/>
            </w:r>
            <w:r>
              <w:rPr>
                <w:noProof/>
                <w:webHidden/>
              </w:rPr>
              <w:fldChar w:fldCharType="begin"/>
            </w:r>
            <w:r>
              <w:rPr>
                <w:noProof/>
                <w:webHidden/>
              </w:rPr>
              <w:instrText xml:space="preserve"> PAGEREF _Toc68178732 \h </w:instrText>
            </w:r>
            <w:r>
              <w:rPr>
                <w:noProof/>
                <w:webHidden/>
              </w:rPr>
            </w:r>
            <w:r>
              <w:rPr>
                <w:noProof/>
                <w:webHidden/>
              </w:rPr>
              <w:fldChar w:fldCharType="separate"/>
            </w:r>
            <w:r>
              <w:rPr>
                <w:noProof/>
                <w:webHidden/>
              </w:rPr>
              <w:t>10</w:t>
            </w:r>
            <w:r>
              <w:rPr>
                <w:noProof/>
                <w:webHidden/>
              </w:rPr>
              <w:fldChar w:fldCharType="end"/>
            </w:r>
          </w:hyperlink>
        </w:p>
        <w:p w14:paraId="015C65AC" w14:textId="1889CD26" w:rsidR="001E24D0" w:rsidRDefault="001E24D0">
          <w:pPr>
            <w:pStyle w:val="TOC2"/>
            <w:tabs>
              <w:tab w:val="right" w:leader="dot" w:pos="9016"/>
            </w:tabs>
            <w:rPr>
              <w:rFonts w:asciiTheme="minorHAnsi" w:eastAsiaTheme="minorEastAsia" w:hAnsiTheme="minorHAnsi"/>
              <w:noProof/>
              <w:lang w:eastAsia="en-GB"/>
            </w:rPr>
          </w:pPr>
          <w:hyperlink w:anchor="_Toc68178733" w:history="1">
            <w:r w:rsidRPr="00911834">
              <w:rPr>
                <w:rStyle w:val="Hyperlink"/>
                <w:noProof/>
              </w:rPr>
              <w:t>Feedback on your Work</w:t>
            </w:r>
            <w:r>
              <w:rPr>
                <w:noProof/>
                <w:webHidden/>
              </w:rPr>
              <w:tab/>
            </w:r>
            <w:r>
              <w:rPr>
                <w:noProof/>
                <w:webHidden/>
              </w:rPr>
              <w:fldChar w:fldCharType="begin"/>
            </w:r>
            <w:r>
              <w:rPr>
                <w:noProof/>
                <w:webHidden/>
              </w:rPr>
              <w:instrText xml:space="preserve"> PAGEREF _Toc68178733 \h </w:instrText>
            </w:r>
            <w:r>
              <w:rPr>
                <w:noProof/>
                <w:webHidden/>
              </w:rPr>
            </w:r>
            <w:r>
              <w:rPr>
                <w:noProof/>
                <w:webHidden/>
              </w:rPr>
              <w:fldChar w:fldCharType="separate"/>
            </w:r>
            <w:r>
              <w:rPr>
                <w:noProof/>
                <w:webHidden/>
              </w:rPr>
              <w:t>10</w:t>
            </w:r>
            <w:r>
              <w:rPr>
                <w:noProof/>
                <w:webHidden/>
              </w:rPr>
              <w:fldChar w:fldCharType="end"/>
            </w:r>
          </w:hyperlink>
        </w:p>
        <w:p w14:paraId="50B52FD4" w14:textId="0AE40CF5" w:rsidR="001E24D0" w:rsidRDefault="001E24D0">
          <w:pPr>
            <w:pStyle w:val="TOC2"/>
            <w:tabs>
              <w:tab w:val="right" w:leader="dot" w:pos="9016"/>
            </w:tabs>
            <w:rPr>
              <w:rFonts w:asciiTheme="minorHAnsi" w:eastAsiaTheme="minorEastAsia" w:hAnsiTheme="minorHAnsi"/>
              <w:noProof/>
              <w:lang w:eastAsia="en-GB"/>
            </w:rPr>
          </w:pPr>
          <w:hyperlink w:anchor="_Toc68178734" w:history="1">
            <w:r w:rsidRPr="00911834">
              <w:rPr>
                <w:rStyle w:val="Hyperlink"/>
                <w:noProof/>
              </w:rPr>
              <w:t>External Examiners Appointed to your Course</w:t>
            </w:r>
            <w:r>
              <w:rPr>
                <w:noProof/>
                <w:webHidden/>
              </w:rPr>
              <w:tab/>
            </w:r>
            <w:r>
              <w:rPr>
                <w:noProof/>
                <w:webHidden/>
              </w:rPr>
              <w:fldChar w:fldCharType="begin"/>
            </w:r>
            <w:r>
              <w:rPr>
                <w:noProof/>
                <w:webHidden/>
              </w:rPr>
              <w:instrText xml:space="preserve"> PAGEREF _Toc68178734 \h </w:instrText>
            </w:r>
            <w:r>
              <w:rPr>
                <w:noProof/>
                <w:webHidden/>
              </w:rPr>
            </w:r>
            <w:r>
              <w:rPr>
                <w:noProof/>
                <w:webHidden/>
              </w:rPr>
              <w:fldChar w:fldCharType="separate"/>
            </w:r>
            <w:r>
              <w:rPr>
                <w:noProof/>
                <w:webHidden/>
              </w:rPr>
              <w:t>10</w:t>
            </w:r>
            <w:r>
              <w:rPr>
                <w:noProof/>
                <w:webHidden/>
              </w:rPr>
              <w:fldChar w:fldCharType="end"/>
            </w:r>
          </w:hyperlink>
        </w:p>
        <w:p w14:paraId="51F8C8A2" w14:textId="0682E216" w:rsidR="001E24D0" w:rsidRDefault="001E24D0">
          <w:pPr>
            <w:pStyle w:val="TOC1"/>
            <w:tabs>
              <w:tab w:val="right" w:leader="dot" w:pos="9016"/>
            </w:tabs>
            <w:rPr>
              <w:rFonts w:asciiTheme="minorHAnsi" w:eastAsiaTheme="minorEastAsia" w:hAnsiTheme="minorHAnsi"/>
              <w:noProof/>
              <w:lang w:eastAsia="en-GB"/>
            </w:rPr>
          </w:pPr>
          <w:hyperlink w:anchor="_Toc68178735" w:history="1">
            <w:r w:rsidRPr="00911834">
              <w:rPr>
                <w:rStyle w:val="Hyperlink"/>
                <w:noProof/>
              </w:rPr>
              <w:t>Extra Costs</w:t>
            </w:r>
            <w:r>
              <w:rPr>
                <w:noProof/>
                <w:webHidden/>
              </w:rPr>
              <w:tab/>
            </w:r>
            <w:r>
              <w:rPr>
                <w:noProof/>
                <w:webHidden/>
              </w:rPr>
              <w:fldChar w:fldCharType="begin"/>
            </w:r>
            <w:r>
              <w:rPr>
                <w:noProof/>
                <w:webHidden/>
              </w:rPr>
              <w:instrText xml:space="preserve"> PAGEREF _Toc68178735 \h </w:instrText>
            </w:r>
            <w:r>
              <w:rPr>
                <w:noProof/>
                <w:webHidden/>
              </w:rPr>
            </w:r>
            <w:r>
              <w:rPr>
                <w:noProof/>
                <w:webHidden/>
              </w:rPr>
              <w:fldChar w:fldCharType="separate"/>
            </w:r>
            <w:r>
              <w:rPr>
                <w:noProof/>
                <w:webHidden/>
              </w:rPr>
              <w:t>11</w:t>
            </w:r>
            <w:r>
              <w:rPr>
                <w:noProof/>
                <w:webHidden/>
              </w:rPr>
              <w:fldChar w:fldCharType="end"/>
            </w:r>
          </w:hyperlink>
        </w:p>
        <w:p w14:paraId="5035D461" w14:textId="31FDBFC9" w:rsidR="001E24D0" w:rsidRDefault="001E24D0">
          <w:pPr>
            <w:pStyle w:val="TOC1"/>
            <w:tabs>
              <w:tab w:val="right" w:leader="dot" w:pos="9016"/>
            </w:tabs>
            <w:rPr>
              <w:rFonts w:asciiTheme="minorHAnsi" w:eastAsiaTheme="minorEastAsia" w:hAnsiTheme="minorHAnsi"/>
              <w:noProof/>
              <w:lang w:eastAsia="en-GB"/>
            </w:rPr>
          </w:pPr>
          <w:hyperlink w:anchor="_Toc68178736" w:history="1">
            <w:r w:rsidRPr="00911834">
              <w:rPr>
                <w:rStyle w:val="Hyperlink"/>
                <w:noProof/>
              </w:rPr>
              <w:t>The Student Voice</w:t>
            </w:r>
            <w:r>
              <w:rPr>
                <w:noProof/>
                <w:webHidden/>
              </w:rPr>
              <w:tab/>
            </w:r>
            <w:r>
              <w:rPr>
                <w:noProof/>
                <w:webHidden/>
              </w:rPr>
              <w:fldChar w:fldCharType="begin"/>
            </w:r>
            <w:r>
              <w:rPr>
                <w:noProof/>
                <w:webHidden/>
              </w:rPr>
              <w:instrText xml:space="preserve"> PAGEREF _Toc68178736 \h </w:instrText>
            </w:r>
            <w:r>
              <w:rPr>
                <w:noProof/>
                <w:webHidden/>
              </w:rPr>
            </w:r>
            <w:r>
              <w:rPr>
                <w:noProof/>
                <w:webHidden/>
              </w:rPr>
              <w:fldChar w:fldCharType="separate"/>
            </w:r>
            <w:r>
              <w:rPr>
                <w:noProof/>
                <w:webHidden/>
              </w:rPr>
              <w:t>11</w:t>
            </w:r>
            <w:r>
              <w:rPr>
                <w:noProof/>
                <w:webHidden/>
              </w:rPr>
              <w:fldChar w:fldCharType="end"/>
            </w:r>
          </w:hyperlink>
        </w:p>
        <w:p w14:paraId="3C216BCC" w14:textId="7294EAE7" w:rsidR="001E24D0" w:rsidRDefault="001E24D0">
          <w:pPr>
            <w:pStyle w:val="TOC1"/>
            <w:tabs>
              <w:tab w:val="right" w:leader="dot" w:pos="9016"/>
            </w:tabs>
            <w:rPr>
              <w:rFonts w:asciiTheme="minorHAnsi" w:eastAsiaTheme="minorEastAsia" w:hAnsiTheme="minorHAnsi"/>
              <w:noProof/>
              <w:lang w:eastAsia="en-GB"/>
            </w:rPr>
          </w:pPr>
          <w:hyperlink w:anchor="_Toc68178737" w:history="1">
            <w:r w:rsidRPr="00911834">
              <w:rPr>
                <w:rStyle w:val="Hyperlink"/>
                <w:noProof/>
              </w:rPr>
              <w:t>Employability</w:t>
            </w:r>
            <w:r>
              <w:rPr>
                <w:noProof/>
                <w:webHidden/>
              </w:rPr>
              <w:tab/>
            </w:r>
            <w:r>
              <w:rPr>
                <w:noProof/>
                <w:webHidden/>
              </w:rPr>
              <w:fldChar w:fldCharType="begin"/>
            </w:r>
            <w:r>
              <w:rPr>
                <w:noProof/>
                <w:webHidden/>
              </w:rPr>
              <w:instrText xml:space="preserve"> PAGEREF _Toc68178737 \h </w:instrText>
            </w:r>
            <w:r>
              <w:rPr>
                <w:noProof/>
                <w:webHidden/>
              </w:rPr>
            </w:r>
            <w:r>
              <w:rPr>
                <w:noProof/>
                <w:webHidden/>
              </w:rPr>
              <w:fldChar w:fldCharType="separate"/>
            </w:r>
            <w:r>
              <w:rPr>
                <w:noProof/>
                <w:webHidden/>
              </w:rPr>
              <w:t>12</w:t>
            </w:r>
            <w:r>
              <w:rPr>
                <w:noProof/>
                <w:webHidden/>
              </w:rPr>
              <w:fldChar w:fldCharType="end"/>
            </w:r>
          </w:hyperlink>
        </w:p>
        <w:p w14:paraId="693153CA" w14:textId="052EB50C" w:rsidR="001E24D0" w:rsidRDefault="001E24D0">
          <w:pPr>
            <w:pStyle w:val="TOC1"/>
            <w:tabs>
              <w:tab w:val="right" w:leader="dot" w:pos="9016"/>
            </w:tabs>
            <w:rPr>
              <w:rFonts w:asciiTheme="minorHAnsi" w:eastAsiaTheme="minorEastAsia" w:hAnsiTheme="minorHAnsi"/>
              <w:noProof/>
              <w:lang w:eastAsia="en-GB"/>
            </w:rPr>
          </w:pPr>
          <w:hyperlink w:anchor="_Toc68178738" w:history="1">
            <w:r w:rsidRPr="00911834">
              <w:rPr>
                <w:rStyle w:val="Hyperlink"/>
                <w:noProof/>
              </w:rPr>
              <w:t>SU Global Connections</w:t>
            </w:r>
            <w:r>
              <w:rPr>
                <w:noProof/>
                <w:webHidden/>
              </w:rPr>
              <w:tab/>
            </w:r>
            <w:r>
              <w:rPr>
                <w:noProof/>
                <w:webHidden/>
              </w:rPr>
              <w:fldChar w:fldCharType="begin"/>
            </w:r>
            <w:r>
              <w:rPr>
                <w:noProof/>
                <w:webHidden/>
              </w:rPr>
              <w:instrText xml:space="preserve"> PAGEREF _Toc68178738 \h </w:instrText>
            </w:r>
            <w:r>
              <w:rPr>
                <w:noProof/>
                <w:webHidden/>
              </w:rPr>
            </w:r>
            <w:r>
              <w:rPr>
                <w:noProof/>
                <w:webHidden/>
              </w:rPr>
              <w:fldChar w:fldCharType="separate"/>
            </w:r>
            <w:r>
              <w:rPr>
                <w:noProof/>
                <w:webHidden/>
              </w:rPr>
              <w:t>13</w:t>
            </w:r>
            <w:r>
              <w:rPr>
                <w:noProof/>
                <w:webHidden/>
              </w:rPr>
              <w:fldChar w:fldCharType="end"/>
            </w:r>
          </w:hyperlink>
        </w:p>
        <w:p w14:paraId="24684EB1" w14:textId="14A76B10" w:rsidR="001E24D0" w:rsidRDefault="001E24D0">
          <w:pPr>
            <w:pStyle w:val="TOC1"/>
            <w:tabs>
              <w:tab w:val="right" w:leader="dot" w:pos="9016"/>
            </w:tabs>
            <w:rPr>
              <w:rFonts w:asciiTheme="minorHAnsi" w:eastAsiaTheme="minorEastAsia" w:hAnsiTheme="minorHAnsi"/>
              <w:noProof/>
              <w:lang w:eastAsia="en-GB"/>
            </w:rPr>
          </w:pPr>
          <w:hyperlink w:anchor="_Toc68178739" w:history="1">
            <w:r w:rsidRPr="00911834">
              <w:rPr>
                <w:rStyle w:val="Hyperlink"/>
                <w:noProof/>
              </w:rPr>
              <w:t>Rules and Regulations</w:t>
            </w:r>
            <w:r>
              <w:rPr>
                <w:noProof/>
                <w:webHidden/>
              </w:rPr>
              <w:tab/>
            </w:r>
            <w:r>
              <w:rPr>
                <w:noProof/>
                <w:webHidden/>
              </w:rPr>
              <w:fldChar w:fldCharType="begin"/>
            </w:r>
            <w:r>
              <w:rPr>
                <w:noProof/>
                <w:webHidden/>
              </w:rPr>
              <w:instrText xml:space="preserve"> PAGEREF _Toc68178739 \h </w:instrText>
            </w:r>
            <w:r>
              <w:rPr>
                <w:noProof/>
                <w:webHidden/>
              </w:rPr>
            </w:r>
            <w:r>
              <w:rPr>
                <w:noProof/>
                <w:webHidden/>
              </w:rPr>
              <w:fldChar w:fldCharType="separate"/>
            </w:r>
            <w:r>
              <w:rPr>
                <w:noProof/>
                <w:webHidden/>
              </w:rPr>
              <w:t>13</w:t>
            </w:r>
            <w:r>
              <w:rPr>
                <w:noProof/>
                <w:webHidden/>
              </w:rPr>
              <w:fldChar w:fldCharType="end"/>
            </w:r>
          </w:hyperlink>
        </w:p>
        <w:p w14:paraId="509F9BC4" w14:textId="50C3A229" w:rsidR="001E24D0" w:rsidRDefault="001E24D0">
          <w:pPr>
            <w:pStyle w:val="TOC1"/>
            <w:tabs>
              <w:tab w:val="right" w:leader="dot" w:pos="9016"/>
            </w:tabs>
            <w:rPr>
              <w:rFonts w:asciiTheme="minorHAnsi" w:eastAsiaTheme="minorEastAsia" w:hAnsiTheme="minorHAnsi"/>
              <w:noProof/>
              <w:lang w:eastAsia="en-GB"/>
            </w:rPr>
          </w:pPr>
          <w:hyperlink w:anchor="_Toc68178740" w:history="1">
            <w:r w:rsidRPr="00911834">
              <w:rPr>
                <w:rStyle w:val="Hyperlink"/>
                <w:noProof/>
              </w:rPr>
              <w:t>Appendix A – Programme (Award) Learning Outcomes and Curriculum Maps</w:t>
            </w:r>
            <w:r>
              <w:rPr>
                <w:noProof/>
                <w:webHidden/>
              </w:rPr>
              <w:tab/>
            </w:r>
            <w:r>
              <w:rPr>
                <w:noProof/>
                <w:webHidden/>
              </w:rPr>
              <w:fldChar w:fldCharType="begin"/>
            </w:r>
            <w:r>
              <w:rPr>
                <w:noProof/>
                <w:webHidden/>
              </w:rPr>
              <w:instrText xml:space="preserve"> PAGEREF _Toc68178740 \h </w:instrText>
            </w:r>
            <w:r>
              <w:rPr>
                <w:noProof/>
                <w:webHidden/>
              </w:rPr>
            </w:r>
            <w:r>
              <w:rPr>
                <w:noProof/>
                <w:webHidden/>
              </w:rPr>
              <w:fldChar w:fldCharType="separate"/>
            </w:r>
            <w:r>
              <w:rPr>
                <w:noProof/>
                <w:webHidden/>
              </w:rPr>
              <w:t>14</w:t>
            </w:r>
            <w:r>
              <w:rPr>
                <w:noProof/>
                <w:webHidden/>
              </w:rPr>
              <w:fldChar w:fldCharType="end"/>
            </w:r>
          </w:hyperlink>
        </w:p>
        <w:p w14:paraId="128E2024" w14:textId="77777777" w:rsidR="00F66EFF" w:rsidRPr="000D4405" w:rsidRDefault="00F66EFF">
          <w:pPr>
            <w:rPr>
              <w:sz w:val="24"/>
              <w:szCs w:val="24"/>
            </w:rPr>
          </w:pPr>
          <w:r w:rsidRPr="000D4405">
            <w:rPr>
              <w:b/>
              <w:bCs/>
              <w:noProof/>
              <w:sz w:val="24"/>
              <w:szCs w:val="24"/>
            </w:rPr>
            <w:fldChar w:fldCharType="end"/>
          </w:r>
        </w:p>
      </w:sdtContent>
    </w:sdt>
    <w:p w14:paraId="7173C9DC" w14:textId="77777777" w:rsidR="001A10B7" w:rsidRDefault="001A10B7">
      <w:pPr>
        <w:rPr>
          <w:rFonts w:eastAsiaTheme="majorEastAsia" w:cs="Tahoma"/>
          <w:color w:val="2F5496" w:themeColor="accent1" w:themeShade="BF"/>
          <w:sz w:val="32"/>
          <w:szCs w:val="32"/>
        </w:rPr>
      </w:pPr>
      <w:r>
        <w:rPr>
          <w:rFonts w:cs="Tahoma"/>
        </w:rPr>
        <w:br w:type="page"/>
      </w:r>
    </w:p>
    <w:p w14:paraId="0213F363" w14:textId="77777777" w:rsidR="001B5DC2" w:rsidRPr="006B7B25" w:rsidRDefault="001B5DC2" w:rsidP="006B7B25">
      <w:pPr>
        <w:pStyle w:val="Heading1"/>
      </w:pPr>
      <w:bookmarkStart w:id="2" w:name="_Toc68178717"/>
      <w:r w:rsidRPr="006B7B25">
        <w:lastRenderedPageBreak/>
        <w:t>Coronavirus and Sources of Additional Information</w:t>
      </w:r>
      <w:bookmarkEnd w:id="2"/>
    </w:p>
    <w:p w14:paraId="526CD72F" w14:textId="77777777" w:rsidR="001B5DC2" w:rsidRPr="009170E0" w:rsidRDefault="001B5DC2" w:rsidP="009170E0">
      <w:pPr>
        <w:rPr>
          <w:b/>
          <w:bCs/>
          <w:sz w:val="24"/>
          <w:szCs w:val="24"/>
        </w:rPr>
      </w:pPr>
      <w:r w:rsidRPr="009170E0">
        <w:rPr>
          <w:b/>
          <w:bCs/>
          <w:sz w:val="24"/>
          <w:szCs w:val="24"/>
        </w:rPr>
        <w:t>Coronavirus information</w:t>
      </w:r>
      <w:r w:rsidR="000B4813" w:rsidRPr="009170E0">
        <w:rPr>
          <w:b/>
          <w:bCs/>
          <w:sz w:val="24"/>
          <w:szCs w:val="24"/>
        </w:rPr>
        <w:t>:</w:t>
      </w:r>
    </w:p>
    <w:p w14:paraId="46A25472" w14:textId="77777777" w:rsidR="00CA5514" w:rsidRPr="00CA5514" w:rsidRDefault="00CA5514" w:rsidP="00CA5514">
      <w:pPr>
        <w:rPr>
          <w:rFonts w:cs="Tahoma"/>
          <w:sz w:val="24"/>
          <w:szCs w:val="24"/>
        </w:rPr>
      </w:pPr>
      <w:r w:rsidRPr="00CA5514">
        <w:rPr>
          <w:rFonts w:cs="Tahoma"/>
          <w:sz w:val="24"/>
          <w:szCs w:val="24"/>
        </w:rPr>
        <w:t xml:space="preserve">This handbook covers our proposed mode of delivery for this academic year, however, there may be variations to this at times in response to the current situation. Building on our already innovative digital delivery, our blended learning approach provides staff and students with a flexible, supportive framework. </w:t>
      </w:r>
    </w:p>
    <w:p w14:paraId="6137F3C2" w14:textId="3BCD8524" w:rsidR="001B5DC2" w:rsidRDefault="00CA5514" w:rsidP="001B5DC2">
      <w:pPr>
        <w:rPr>
          <w:rFonts w:cs="Tahoma"/>
          <w:color w:val="000000"/>
          <w:sz w:val="24"/>
          <w:szCs w:val="24"/>
          <w:shd w:val="clear" w:color="auto" w:fill="FFFFFF"/>
        </w:rPr>
      </w:pPr>
      <w:r w:rsidRPr="00CA5514">
        <w:rPr>
          <w:rFonts w:cs="Tahoma"/>
          <w:sz w:val="24"/>
          <w:szCs w:val="24"/>
        </w:rPr>
        <w:t xml:space="preserve">Please </w:t>
      </w:r>
      <w:hyperlink r:id="rId17" w:history="1">
        <w:r w:rsidRPr="00CA5514">
          <w:rPr>
            <w:rFonts w:cs="Tahoma"/>
            <w:color w:val="0070C0"/>
            <w:sz w:val="24"/>
            <w:szCs w:val="24"/>
            <w:u w:val="single"/>
          </w:rPr>
          <w:t>visit the Coronavirus pages on our website</w:t>
        </w:r>
      </w:hyperlink>
      <w:r w:rsidRPr="00CA5514">
        <w:rPr>
          <w:rFonts w:cs="Tahoma"/>
          <w:sz w:val="24"/>
          <w:szCs w:val="24"/>
        </w:rPr>
        <w:t xml:space="preserve"> or use </w:t>
      </w:r>
      <w:hyperlink r:id="rId18" w:history="1">
        <w:r w:rsidRPr="00CA5514">
          <w:rPr>
            <w:rFonts w:cs="Tahoma"/>
            <w:color w:val="0563C1" w:themeColor="hyperlink"/>
            <w:sz w:val="24"/>
            <w:szCs w:val="24"/>
            <w:u w:val="single"/>
          </w:rPr>
          <w:t>Beacon -Your Digital Coach</w:t>
        </w:r>
      </w:hyperlink>
      <w:r w:rsidRPr="00CA5514">
        <w:rPr>
          <w:rFonts w:cs="Tahoma"/>
          <w:sz w:val="24"/>
          <w:szCs w:val="24"/>
        </w:rPr>
        <w:t xml:space="preserve"> for further information, support and FAQs</w:t>
      </w:r>
      <w:r w:rsidR="001B5DC2" w:rsidRPr="001B5DC2">
        <w:rPr>
          <w:rFonts w:cs="Tahoma"/>
          <w:color w:val="000000"/>
          <w:sz w:val="24"/>
          <w:szCs w:val="24"/>
          <w:shd w:val="clear" w:color="auto" w:fill="FFFFFF"/>
        </w:rPr>
        <w:t>.</w:t>
      </w:r>
    </w:p>
    <w:p w14:paraId="5ADD0342" w14:textId="77777777" w:rsidR="009A1D69" w:rsidRDefault="009A1D69" w:rsidP="00D62F55">
      <w:pPr>
        <w:rPr>
          <w:b/>
          <w:bCs/>
          <w:sz w:val="24"/>
          <w:szCs w:val="24"/>
        </w:rPr>
      </w:pPr>
    </w:p>
    <w:p w14:paraId="3A8F405B" w14:textId="04E185F7" w:rsidR="001B5DC2" w:rsidRPr="00D62F55" w:rsidRDefault="001B5DC2" w:rsidP="00D62F55">
      <w:pPr>
        <w:rPr>
          <w:b/>
          <w:bCs/>
          <w:sz w:val="24"/>
          <w:szCs w:val="24"/>
        </w:rPr>
      </w:pPr>
      <w:r w:rsidRPr="00D62F55">
        <w:rPr>
          <w:b/>
          <w:bCs/>
          <w:sz w:val="24"/>
          <w:szCs w:val="24"/>
        </w:rPr>
        <w:t>Sources of Additional Information</w:t>
      </w:r>
      <w:r w:rsidR="000B4813" w:rsidRPr="00D62F55">
        <w:rPr>
          <w:b/>
          <w:bCs/>
          <w:sz w:val="24"/>
          <w:szCs w:val="24"/>
        </w:rPr>
        <w:t>:</w:t>
      </w:r>
    </w:p>
    <w:p w14:paraId="22E648D8" w14:textId="77777777" w:rsidR="00937EDC" w:rsidRPr="00937EDC" w:rsidRDefault="00937EDC" w:rsidP="00937EDC">
      <w:pPr>
        <w:spacing w:after="0"/>
        <w:rPr>
          <w:rFonts w:cs="Tahoma"/>
          <w:b/>
          <w:bCs/>
          <w:sz w:val="24"/>
          <w:szCs w:val="24"/>
        </w:rPr>
      </w:pPr>
      <w:r w:rsidRPr="00937EDC">
        <w:rPr>
          <w:rFonts w:cs="Tahoma"/>
          <w:b/>
          <w:bCs/>
          <w:sz w:val="24"/>
          <w:szCs w:val="24"/>
        </w:rPr>
        <w:t>Beacon, the Student Hub &amp; Report and Support</w:t>
      </w:r>
    </w:p>
    <w:p w14:paraId="4F573034" w14:textId="553019C1" w:rsidR="00937EDC" w:rsidRDefault="00937EDC" w:rsidP="00937EDC">
      <w:pPr>
        <w:spacing w:after="0"/>
        <w:ind w:right="-22"/>
        <w:rPr>
          <w:rFonts w:cs="Tahoma"/>
          <w:sz w:val="24"/>
          <w:szCs w:val="24"/>
        </w:rPr>
      </w:pPr>
      <w:r w:rsidRPr="00937EDC">
        <w:rPr>
          <w:rFonts w:cs="Tahoma"/>
          <w:sz w:val="24"/>
          <w:szCs w:val="24"/>
        </w:rPr>
        <w:t xml:space="preserve">For wider information about the University and services available to students use </w:t>
      </w:r>
      <w:hyperlink r:id="rId19" w:history="1">
        <w:r w:rsidRPr="00937EDC">
          <w:rPr>
            <w:rFonts w:cs="Tahoma"/>
            <w:color w:val="0563C1" w:themeColor="hyperlink"/>
            <w:sz w:val="24"/>
            <w:szCs w:val="24"/>
            <w:u w:val="single"/>
          </w:rPr>
          <w:t>Beacon -Your Digital Coach</w:t>
        </w:r>
      </w:hyperlink>
      <w:r w:rsidRPr="00937EDC">
        <w:rPr>
          <w:rFonts w:cs="Tahoma"/>
          <w:sz w:val="24"/>
          <w:szCs w:val="24"/>
        </w:rPr>
        <w:t xml:space="preserve">, go to </w:t>
      </w:r>
      <w:hyperlink r:id="rId20" w:history="1">
        <w:r w:rsidRPr="00937EDC">
          <w:rPr>
            <w:rFonts w:cs="Tahoma"/>
            <w:color w:val="0563C1" w:themeColor="hyperlink"/>
            <w:sz w:val="24"/>
            <w:szCs w:val="24"/>
            <w:u w:val="single"/>
          </w:rPr>
          <w:t>the student pages on our website</w:t>
        </w:r>
      </w:hyperlink>
      <w:r w:rsidRPr="00937EDC">
        <w:rPr>
          <w:rFonts w:cs="Tahoma"/>
          <w:sz w:val="24"/>
          <w:szCs w:val="24"/>
        </w:rPr>
        <w:t xml:space="preserve"> and visit the </w:t>
      </w:r>
      <w:hyperlink r:id="rId21" w:history="1">
        <w:r w:rsidRPr="00937EDC">
          <w:rPr>
            <w:rFonts w:cs="Tahoma"/>
            <w:color w:val="0563C1" w:themeColor="hyperlink"/>
            <w:sz w:val="24"/>
            <w:szCs w:val="24"/>
            <w:u w:val="single"/>
          </w:rPr>
          <w:t xml:space="preserve">Student Hub and Information Points. </w:t>
        </w:r>
      </w:hyperlink>
      <w:r w:rsidRPr="00937EDC">
        <w:rPr>
          <w:rFonts w:cs="Tahoma"/>
          <w:sz w:val="24"/>
          <w:szCs w:val="24"/>
        </w:rPr>
        <w:t>Here you will find information about accommodation, money matters, careers, course administration, wellbeing, help with studies, digital services and useful numbers.</w:t>
      </w:r>
    </w:p>
    <w:p w14:paraId="3158E13F" w14:textId="77777777" w:rsidR="00F9269B" w:rsidRPr="00937EDC" w:rsidRDefault="00F9269B" w:rsidP="00937EDC">
      <w:pPr>
        <w:spacing w:after="0"/>
        <w:ind w:right="-22"/>
        <w:rPr>
          <w:rFonts w:cs="Tahoma"/>
          <w:sz w:val="24"/>
          <w:szCs w:val="24"/>
        </w:rPr>
      </w:pPr>
    </w:p>
    <w:p w14:paraId="5EE117BA" w14:textId="77777777" w:rsidR="00937EDC" w:rsidRPr="00937EDC" w:rsidRDefault="00937EDC" w:rsidP="00937EDC">
      <w:pPr>
        <w:spacing w:after="0"/>
        <w:ind w:right="-22"/>
        <w:rPr>
          <w:rFonts w:cs="Tahoma"/>
          <w:sz w:val="24"/>
          <w:szCs w:val="24"/>
        </w:rPr>
      </w:pPr>
      <w:r w:rsidRPr="00937EDC">
        <w:rPr>
          <w:rFonts w:cs="Tahoma"/>
          <w:sz w:val="24"/>
          <w:szCs w:val="24"/>
        </w:rPr>
        <w:t xml:space="preserve">You can also use the </w:t>
      </w:r>
      <w:hyperlink r:id="rId22" w:history="1">
        <w:r w:rsidRPr="00937EDC">
          <w:rPr>
            <w:rFonts w:cs="Tahoma"/>
            <w:color w:val="0563C1" w:themeColor="hyperlink"/>
            <w:sz w:val="24"/>
            <w:szCs w:val="24"/>
            <w:u w:val="single"/>
          </w:rPr>
          <w:t>Report and Support pages</w:t>
        </w:r>
      </w:hyperlink>
      <w:r w:rsidRPr="00937EDC">
        <w:rPr>
          <w:rFonts w:cs="Tahoma"/>
          <w:sz w:val="24"/>
          <w:szCs w:val="24"/>
        </w:rPr>
        <w:t xml:space="preserve"> available for students to both report incidents and to find different avenues of support, both internally and externally.</w:t>
      </w:r>
    </w:p>
    <w:p w14:paraId="7C58166E" w14:textId="77777777" w:rsidR="00937EDC" w:rsidRPr="00937EDC" w:rsidRDefault="00937EDC" w:rsidP="00937EDC">
      <w:pPr>
        <w:spacing w:after="0"/>
        <w:ind w:right="-22"/>
        <w:rPr>
          <w:rFonts w:cs="Tahoma"/>
          <w:sz w:val="24"/>
          <w:szCs w:val="24"/>
        </w:rPr>
      </w:pPr>
    </w:p>
    <w:p w14:paraId="5A616E53" w14:textId="77777777" w:rsidR="00937EDC" w:rsidRPr="00937EDC" w:rsidRDefault="00937EDC" w:rsidP="00937EDC">
      <w:pPr>
        <w:rPr>
          <w:rFonts w:cs="Tahoma"/>
          <w:sz w:val="24"/>
          <w:szCs w:val="24"/>
        </w:rPr>
      </w:pPr>
      <w:r w:rsidRPr="00937EDC">
        <w:rPr>
          <w:rFonts w:cs="Tahoma"/>
          <w:sz w:val="24"/>
          <w:szCs w:val="24"/>
          <w:highlight w:val="cyan"/>
        </w:rPr>
        <w:t>Collaborative Academic Partners: Please edit this list as appropriate, giving links/ information on where students can find further information relevant to your institution.</w:t>
      </w:r>
    </w:p>
    <w:p w14:paraId="652D6CB6" w14:textId="77777777" w:rsidR="001B5DC2" w:rsidRPr="009A1D69" w:rsidRDefault="001B5DC2" w:rsidP="009A1D69">
      <w:pPr>
        <w:rPr>
          <w:b/>
          <w:bCs/>
          <w:sz w:val="24"/>
          <w:szCs w:val="24"/>
        </w:rPr>
      </w:pPr>
      <w:r w:rsidRPr="009A1D69">
        <w:rPr>
          <w:b/>
          <w:bCs/>
          <w:sz w:val="24"/>
          <w:szCs w:val="24"/>
        </w:rPr>
        <w:t>Module Handbooks</w:t>
      </w:r>
    </w:p>
    <w:p w14:paraId="1AB07609" w14:textId="77777777" w:rsidR="001B5DC2" w:rsidRPr="001B5DC2" w:rsidRDefault="001B5DC2" w:rsidP="001B5DC2">
      <w:pPr>
        <w:spacing w:after="0" w:line="276" w:lineRule="auto"/>
        <w:ind w:right="-22"/>
        <w:rPr>
          <w:rFonts w:cs="Tahoma"/>
          <w:sz w:val="24"/>
          <w:szCs w:val="24"/>
        </w:rPr>
      </w:pPr>
      <w:r w:rsidRPr="001B5DC2">
        <w:rPr>
          <w:rFonts w:cs="Tahoma"/>
          <w:sz w:val="24"/>
          <w:szCs w:val="24"/>
        </w:rPr>
        <w:t>Your course is made up from a number of individual modules. Detailed information on each module is provided in separate module handbooks. Your module tutor will tell you how to access the handbook for their module.</w:t>
      </w:r>
    </w:p>
    <w:p w14:paraId="7EACEAAB" w14:textId="77777777" w:rsidR="001B5DC2" w:rsidRPr="001B5DC2" w:rsidRDefault="001B5DC2" w:rsidP="001B5DC2">
      <w:pPr>
        <w:spacing w:after="0" w:line="276" w:lineRule="auto"/>
        <w:ind w:right="-22"/>
        <w:rPr>
          <w:rFonts w:cs="Tahoma"/>
          <w:sz w:val="24"/>
          <w:szCs w:val="24"/>
          <w:u w:val="single"/>
        </w:rPr>
      </w:pPr>
    </w:p>
    <w:p w14:paraId="4AB39330" w14:textId="77777777" w:rsidR="001B5DC2" w:rsidRPr="009A1D69" w:rsidRDefault="001B5DC2" w:rsidP="009A1D69">
      <w:pPr>
        <w:rPr>
          <w:b/>
          <w:bCs/>
          <w:sz w:val="24"/>
          <w:szCs w:val="24"/>
        </w:rPr>
      </w:pPr>
      <w:r w:rsidRPr="009A1D69">
        <w:rPr>
          <w:b/>
          <w:bCs/>
          <w:sz w:val="24"/>
          <w:szCs w:val="24"/>
        </w:rPr>
        <w:t xml:space="preserve">The </w:t>
      </w:r>
      <w:r w:rsidRPr="009A1D69">
        <w:rPr>
          <w:b/>
          <w:bCs/>
          <w:sz w:val="24"/>
          <w:szCs w:val="24"/>
          <w:highlight w:val="cyan"/>
        </w:rPr>
        <w:t>Blackboard</w:t>
      </w:r>
      <w:r w:rsidRPr="009A1D69">
        <w:rPr>
          <w:b/>
          <w:bCs/>
          <w:sz w:val="24"/>
          <w:szCs w:val="24"/>
        </w:rPr>
        <w:t xml:space="preserve"> On</w:t>
      </w:r>
      <w:r w:rsidR="00A73F06" w:rsidRPr="009A1D69">
        <w:rPr>
          <w:b/>
          <w:bCs/>
          <w:sz w:val="24"/>
          <w:szCs w:val="24"/>
        </w:rPr>
        <w:t>l</w:t>
      </w:r>
      <w:r w:rsidRPr="009A1D69">
        <w:rPr>
          <w:b/>
          <w:bCs/>
          <w:sz w:val="24"/>
          <w:szCs w:val="24"/>
        </w:rPr>
        <w:t xml:space="preserve">ine Learning Environment </w:t>
      </w:r>
    </w:p>
    <w:p w14:paraId="66227605" w14:textId="77777777" w:rsidR="001B5DC2" w:rsidRPr="001B5DC2" w:rsidRDefault="001B5DC2" w:rsidP="00107ECA">
      <w:r w:rsidRPr="00107ECA">
        <w:rPr>
          <w:b/>
          <w:bCs/>
          <w:highlight w:val="yellow"/>
        </w:rPr>
        <w:t>*Please specify name of Online Learning Environment Used*</w:t>
      </w:r>
    </w:p>
    <w:p w14:paraId="531698FF" w14:textId="77777777" w:rsidR="001B5DC2" w:rsidRPr="001B5DC2" w:rsidRDefault="001B5DC2" w:rsidP="001B5DC2">
      <w:pPr>
        <w:spacing w:after="200" w:line="276" w:lineRule="auto"/>
        <w:ind w:right="-22"/>
        <w:rPr>
          <w:rFonts w:cs="Tahoma"/>
          <w:sz w:val="24"/>
          <w:szCs w:val="24"/>
        </w:rPr>
      </w:pPr>
      <w:r w:rsidRPr="001B5DC2">
        <w:rPr>
          <w:rFonts w:cs="Tahoma"/>
          <w:sz w:val="24"/>
          <w:szCs w:val="24"/>
        </w:rPr>
        <w:t xml:space="preserve">Information and learning materials for your modules will be provided on the </w:t>
      </w:r>
      <w:r w:rsidRPr="001B5DC2">
        <w:rPr>
          <w:rFonts w:cs="Tahoma"/>
          <w:sz w:val="24"/>
          <w:szCs w:val="24"/>
          <w:highlight w:val="cyan"/>
        </w:rPr>
        <w:t>Blackboard</w:t>
      </w:r>
      <w:r w:rsidRPr="001B5DC2">
        <w:rPr>
          <w:rFonts w:cs="Tahoma"/>
          <w:sz w:val="24"/>
          <w:szCs w:val="24"/>
        </w:rPr>
        <w:t xml:space="preserve"> online Learning Environment. Please check the announcements regularly and any other communication methods used for your course. </w:t>
      </w:r>
      <w:r w:rsidRPr="001B5DC2">
        <w:rPr>
          <w:rFonts w:cs="Tahoma"/>
          <w:sz w:val="24"/>
          <w:szCs w:val="24"/>
          <w:highlight w:val="cyan"/>
        </w:rPr>
        <w:t>Blackboard</w:t>
      </w:r>
      <w:r w:rsidRPr="001B5DC2">
        <w:rPr>
          <w:rFonts w:cs="Tahoma"/>
          <w:sz w:val="24"/>
          <w:szCs w:val="24"/>
        </w:rPr>
        <w:t xml:space="preserve"> will form an important part of your learning experience. Please let your module tutor know if you encounter any problems accessing this material.</w:t>
      </w:r>
      <w:r w:rsidRPr="001B5DC2">
        <w:rPr>
          <w:rFonts w:cs="Tahoma"/>
          <w:color w:val="C00000"/>
          <w:sz w:val="24"/>
          <w:szCs w:val="24"/>
        </w:rPr>
        <w:br w:type="page"/>
      </w:r>
    </w:p>
    <w:p w14:paraId="24F86028" w14:textId="77777777" w:rsidR="001B5DC2" w:rsidRPr="007B0D18" w:rsidRDefault="001B5DC2" w:rsidP="006B7B25">
      <w:pPr>
        <w:pStyle w:val="Heading1"/>
      </w:pPr>
      <w:bookmarkStart w:id="3" w:name="_Toc68178718"/>
      <w:r w:rsidRPr="007B0D18">
        <w:lastRenderedPageBreak/>
        <w:t>Welcome</w:t>
      </w:r>
      <w:bookmarkEnd w:id="3"/>
    </w:p>
    <w:p w14:paraId="678D9920" w14:textId="77777777" w:rsidR="001B5DC2" w:rsidRPr="001B5DC2" w:rsidRDefault="001B5DC2" w:rsidP="001B5DC2">
      <w:pPr>
        <w:tabs>
          <w:tab w:val="left" w:pos="426"/>
        </w:tabs>
        <w:spacing w:after="0" w:line="276" w:lineRule="auto"/>
        <w:ind w:right="-22"/>
        <w:rPr>
          <w:rFonts w:cs="Tahoma"/>
          <w:b/>
          <w:sz w:val="24"/>
          <w:szCs w:val="24"/>
          <w:highlight w:val="yellow"/>
        </w:rPr>
      </w:pPr>
      <w:r w:rsidRPr="001B5DC2">
        <w:rPr>
          <w:rFonts w:cs="Tahoma"/>
          <w:b/>
          <w:sz w:val="24"/>
          <w:szCs w:val="24"/>
          <w:highlight w:val="yellow"/>
        </w:rPr>
        <w:t>On-Campus/Distance Learning Provision</w:t>
      </w:r>
    </w:p>
    <w:p w14:paraId="3E383C1D" w14:textId="77777777" w:rsidR="001B5DC2" w:rsidRPr="001B5DC2" w:rsidRDefault="001B5DC2" w:rsidP="001B5DC2">
      <w:pPr>
        <w:tabs>
          <w:tab w:val="left" w:pos="426"/>
        </w:tabs>
        <w:spacing w:after="0" w:line="276" w:lineRule="auto"/>
        <w:ind w:right="-22"/>
        <w:rPr>
          <w:rFonts w:cs="Tahoma"/>
          <w:sz w:val="24"/>
          <w:szCs w:val="24"/>
          <w:highlight w:val="yellow"/>
        </w:rPr>
      </w:pPr>
      <w:r w:rsidRPr="001B5DC2">
        <w:rPr>
          <w:rFonts w:cs="Tahoma"/>
          <w:sz w:val="24"/>
          <w:szCs w:val="24"/>
          <w:highlight w:val="yellow"/>
        </w:rPr>
        <w:t xml:space="preserve">Include a short welcome to the course and the university school. </w:t>
      </w:r>
      <w:r w:rsidRPr="001B5DC2">
        <w:rPr>
          <w:rFonts w:cs="Tahoma"/>
          <w:sz w:val="24"/>
          <w:szCs w:val="24"/>
        </w:rPr>
        <w:t xml:space="preserve"> </w:t>
      </w:r>
      <w:r w:rsidRPr="001B5DC2">
        <w:rPr>
          <w:rFonts w:cs="Tahoma"/>
          <w:sz w:val="24"/>
          <w:szCs w:val="24"/>
          <w:highlight w:val="yellow"/>
        </w:rPr>
        <w:t>Care should be taken to ensure that the welcome is appropriate to the site or method of delivery.</w:t>
      </w:r>
    </w:p>
    <w:p w14:paraId="0E66F60F" w14:textId="77777777" w:rsidR="001B5DC2" w:rsidRPr="001B5DC2" w:rsidRDefault="001B5DC2" w:rsidP="001B5DC2">
      <w:pPr>
        <w:tabs>
          <w:tab w:val="left" w:pos="426"/>
        </w:tabs>
        <w:spacing w:after="0" w:line="276" w:lineRule="auto"/>
        <w:ind w:right="-22"/>
        <w:rPr>
          <w:rFonts w:cs="Tahoma"/>
          <w:sz w:val="24"/>
          <w:szCs w:val="24"/>
          <w:highlight w:val="yellow"/>
        </w:rPr>
      </w:pPr>
      <w:r w:rsidRPr="001B5DC2">
        <w:rPr>
          <w:rFonts w:cs="Tahoma"/>
          <w:sz w:val="24"/>
          <w:szCs w:val="24"/>
          <w:highlight w:val="yellow"/>
        </w:rPr>
        <w:t xml:space="preserve">Please contact your Quality Administrative Officer to obtain standard text introducing the School. </w:t>
      </w:r>
    </w:p>
    <w:p w14:paraId="1EFA68E8" w14:textId="77777777" w:rsidR="001B5DC2" w:rsidRPr="001B5DC2" w:rsidRDefault="001B5DC2" w:rsidP="001B5DC2">
      <w:pPr>
        <w:tabs>
          <w:tab w:val="left" w:pos="426"/>
        </w:tabs>
        <w:spacing w:after="0" w:line="276" w:lineRule="auto"/>
        <w:ind w:left="66" w:right="-22"/>
        <w:rPr>
          <w:rFonts w:cs="Tahoma"/>
          <w:sz w:val="24"/>
          <w:szCs w:val="24"/>
          <w:highlight w:val="yellow"/>
        </w:rPr>
      </w:pPr>
    </w:p>
    <w:p w14:paraId="07973C64" w14:textId="77777777" w:rsidR="001B5DC2" w:rsidRPr="00F9269B" w:rsidRDefault="001B5DC2" w:rsidP="00F9269B">
      <w:pPr>
        <w:rPr>
          <w:b/>
          <w:bCs/>
          <w:highlight w:val="cyan"/>
        </w:rPr>
      </w:pPr>
      <w:r w:rsidRPr="00F9269B">
        <w:rPr>
          <w:b/>
          <w:bCs/>
          <w:highlight w:val="cyan"/>
        </w:rPr>
        <w:t>Collaborative Academic Partnerships</w:t>
      </w:r>
    </w:p>
    <w:p w14:paraId="4FF46CF8" w14:textId="77777777" w:rsidR="007B0D18" w:rsidRPr="001B5DC2" w:rsidRDefault="001B5DC2" w:rsidP="00B458F9">
      <w:pPr>
        <w:tabs>
          <w:tab w:val="left" w:pos="426"/>
        </w:tabs>
        <w:spacing w:after="0" w:line="276" w:lineRule="auto"/>
        <w:ind w:right="-22"/>
        <w:rPr>
          <w:rFonts w:cs="Tahoma"/>
          <w:sz w:val="24"/>
          <w:szCs w:val="24"/>
          <w:highlight w:val="cyan"/>
        </w:rPr>
      </w:pPr>
      <w:r w:rsidRPr="001B5DC2">
        <w:rPr>
          <w:rFonts w:cs="Tahoma"/>
          <w:sz w:val="24"/>
          <w:szCs w:val="24"/>
          <w:highlight w:val="cyan"/>
        </w:rPr>
        <w:t xml:space="preserve">Include a short welcome to the course and the University school and partner institution. Care should be taken to ensure that the welcome is appropriate to students studying towards a Staffordshire University award at a collaborative academic partner. The Collaborative Academic Partnerships Office will provide standard text introducing the School. </w:t>
      </w:r>
    </w:p>
    <w:p w14:paraId="6F05391D" w14:textId="77777777" w:rsidR="001B5DC2" w:rsidRPr="007B0D18" w:rsidRDefault="001B5DC2" w:rsidP="006B7B25">
      <w:pPr>
        <w:pStyle w:val="Heading1"/>
      </w:pPr>
      <w:bookmarkStart w:id="4" w:name="_Toc68178719"/>
      <w:r w:rsidRPr="007B0D18">
        <w:t>Your Course Team</w:t>
      </w:r>
      <w:bookmarkEnd w:id="4"/>
    </w:p>
    <w:p w14:paraId="366CF144" w14:textId="77777777" w:rsidR="001B5DC2" w:rsidRPr="001B5DC2" w:rsidRDefault="001B5DC2" w:rsidP="001B5DC2">
      <w:pPr>
        <w:tabs>
          <w:tab w:val="left" w:pos="1843"/>
        </w:tabs>
        <w:spacing w:after="120" w:line="276" w:lineRule="auto"/>
        <w:ind w:right="-22"/>
        <w:rPr>
          <w:rFonts w:cs="Tahoma"/>
          <w:sz w:val="24"/>
          <w:szCs w:val="24"/>
          <w:highlight w:val="yellow"/>
        </w:rPr>
      </w:pPr>
      <w:r w:rsidRPr="001B5DC2">
        <w:rPr>
          <w:rFonts w:cs="Tahoma"/>
          <w:sz w:val="24"/>
          <w:szCs w:val="24"/>
          <w:highlight w:val="yellow"/>
        </w:rPr>
        <w:t xml:space="preserve">Provide the following information for key members of the course team:  name, room, telephone number, email address, brief summary of the role. Key members may include course leader, level leaders and final year project co-ordinator. For collaborative academic partnerships, this section should provide details of staff members responsible for the delivery of the course at the partner. </w:t>
      </w:r>
    </w:p>
    <w:p w14:paraId="0C708E8E" w14:textId="77777777" w:rsidR="001B5DC2" w:rsidRPr="001B5DC2" w:rsidRDefault="001B5DC2" w:rsidP="001B5DC2">
      <w:pPr>
        <w:tabs>
          <w:tab w:val="left" w:pos="1843"/>
        </w:tabs>
        <w:spacing w:after="0" w:line="276" w:lineRule="auto"/>
        <w:ind w:right="-22"/>
        <w:rPr>
          <w:rFonts w:cs="Tahoma"/>
          <w:sz w:val="24"/>
          <w:szCs w:val="24"/>
        </w:rPr>
      </w:pPr>
      <w:r w:rsidRPr="001B5DC2">
        <w:rPr>
          <w:rFonts w:cs="Tahoma"/>
          <w:sz w:val="24"/>
          <w:szCs w:val="24"/>
          <w:highlight w:val="yellow"/>
        </w:rPr>
        <w:t>Explain how the course team are particularly qualified to teach this course. Describe how they are engaged in relevant research or other scholarly activity. This may include links to on-line staff profile pages.</w:t>
      </w:r>
    </w:p>
    <w:p w14:paraId="551990B0" w14:textId="77777777" w:rsidR="001B5DC2" w:rsidRPr="007B0D18" w:rsidRDefault="001B5DC2" w:rsidP="006B7B25">
      <w:pPr>
        <w:pStyle w:val="Heading1"/>
      </w:pPr>
      <w:bookmarkStart w:id="5" w:name="_Toc68178720"/>
      <w:r w:rsidRPr="007B0D18">
        <w:t>Communication</w:t>
      </w:r>
      <w:bookmarkEnd w:id="5"/>
    </w:p>
    <w:p w14:paraId="50D08521" w14:textId="77777777" w:rsidR="001B5DC2" w:rsidRPr="005C41F8" w:rsidRDefault="001B5DC2" w:rsidP="001B5DC2">
      <w:pPr>
        <w:spacing w:after="120" w:line="276" w:lineRule="auto"/>
        <w:ind w:right="-22"/>
        <w:rPr>
          <w:rFonts w:cs="Tahoma"/>
          <w:sz w:val="24"/>
          <w:szCs w:val="24"/>
          <w:highlight w:val="yellow"/>
        </w:rPr>
      </w:pPr>
      <w:r w:rsidRPr="005C41F8">
        <w:rPr>
          <w:rFonts w:cs="Tahoma"/>
          <w:sz w:val="24"/>
          <w:szCs w:val="24"/>
          <w:highlight w:val="yellow"/>
        </w:rPr>
        <w:t>Please indicate how the course team will communicate with students. (</w:t>
      </w:r>
      <w:proofErr w:type="spellStart"/>
      <w:r w:rsidRPr="005C41F8">
        <w:rPr>
          <w:rFonts w:cs="Tahoma"/>
          <w:sz w:val="24"/>
          <w:szCs w:val="24"/>
          <w:highlight w:val="yellow"/>
        </w:rPr>
        <w:t>E.g</w:t>
      </w:r>
      <w:proofErr w:type="spellEnd"/>
      <w:r w:rsidR="00520222" w:rsidRPr="005C41F8">
        <w:rPr>
          <w:rFonts w:cs="Tahoma"/>
          <w:sz w:val="24"/>
          <w:szCs w:val="24"/>
          <w:highlight w:val="yellow"/>
        </w:rPr>
        <w:t xml:space="preserve"> </w:t>
      </w:r>
      <w:r w:rsidRPr="005C41F8">
        <w:rPr>
          <w:rFonts w:cs="Tahoma"/>
          <w:sz w:val="24"/>
          <w:szCs w:val="24"/>
          <w:highlight w:val="yellow"/>
        </w:rPr>
        <w:t>email, noticeboards, student pigeon-holes, Blackboard)</w:t>
      </w:r>
    </w:p>
    <w:p w14:paraId="6A9030FB" w14:textId="77777777" w:rsidR="001B5DC2" w:rsidRDefault="001B5DC2" w:rsidP="001B5DC2">
      <w:pPr>
        <w:spacing w:after="0" w:line="276" w:lineRule="auto"/>
        <w:ind w:right="-22"/>
        <w:rPr>
          <w:rFonts w:cs="Tahoma"/>
          <w:sz w:val="24"/>
          <w:szCs w:val="24"/>
        </w:rPr>
      </w:pPr>
      <w:r w:rsidRPr="005C41F8">
        <w:rPr>
          <w:rFonts w:cs="Tahoma"/>
          <w:sz w:val="24"/>
          <w:szCs w:val="24"/>
          <w:highlight w:val="yellow"/>
        </w:rPr>
        <w:t>Please indicate how students are expected to communicate with course team members.</w:t>
      </w:r>
    </w:p>
    <w:p w14:paraId="38B3FFE6" w14:textId="77777777" w:rsidR="003A6E22" w:rsidRPr="007B0D18" w:rsidRDefault="003A6E22" w:rsidP="006B7B25">
      <w:pPr>
        <w:pStyle w:val="Heading1"/>
      </w:pPr>
      <w:bookmarkStart w:id="6" w:name="_Toc68178721"/>
      <w:r w:rsidRPr="007B0D18">
        <w:rPr>
          <w:rStyle w:val="Heading1Char"/>
          <w:b/>
          <w:bCs/>
        </w:rPr>
        <w:t>Equality</w:t>
      </w:r>
      <w:r w:rsidRPr="007B0D18">
        <w:t>, Diversity and Inclusion</w:t>
      </w:r>
      <w:bookmarkEnd w:id="6"/>
      <w:r w:rsidRPr="007B0D18">
        <w:t xml:space="preserve"> </w:t>
      </w:r>
    </w:p>
    <w:p w14:paraId="6C6CF7EA" w14:textId="77777777" w:rsidR="003A6E22" w:rsidRPr="001A1025" w:rsidRDefault="003A6E22" w:rsidP="001A1025">
      <w:pPr>
        <w:rPr>
          <w:b/>
          <w:bCs/>
        </w:rPr>
      </w:pPr>
      <w:r w:rsidRPr="001A1025">
        <w:rPr>
          <w:b/>
          <w:bCs/>
        </w:rPr>
        <w:t>#Proud To Be Staffs</w:t>
      </w:r>
    </w:p>
    <w:p w14:paraId="2B6FB249" w14:textId="77777777" w:rsidR="003A6E22" w:rsidRPr="002B47C2" w:rsidRDefault="003A6E22" w:rsidP="00EB0A60">
      <w:pPr>
        <w:spacing w:after="325"/>
        <w:ind w:left="18"/>
        <w:rPr>
          <w:rFonts w:cs="Tahoma"/>
          <w:sz w:val="24"/>
          <w:szCs w:val="24"/>
        </w:rPr>
      </w:pPr>
      <w:r w:rsidRPr="002B47C2">
        <w:rPr>
          <w:rFonts w:cs="Tahoma"/>
          <w:sz w:val="24"/>
          <w:szCs w:val="24"/>
        </w:rPr>
        <w:t xml:space="preserve">At Staffordshire University we are committed to promoting and enabling a positive culture where staff, students and visitors are confident to be their authentic selves. We focus on inclusion as a way to ensure equality of opportunity for all our people and to demonstrate our commitment to Equality, Diversity and Human Rights. This </w:t>
      </w:r>
      <w:r w:rsidRPr="002B47C2">
        <w:rPr>
          <w:rFonts w:cs="Tahoma"/>
          <w:sz w:val="24"/>
          <w:szCs w:val="24"/>
        </w:rPr>
        <w:lastRenderedPageBreak/>
        <w:t xml:space="preserve">commitment is reflected in our </w:t>
      </w:r>
      <w:hyperlink r:id="rId23" w:history="1">
        <w:r w:rsidRPr="00EB0A60">
          <w:rPr>
            <w:rStyle w:val="Hyperlink"/>
            <w:rFonts w:cs="Tahoma"/>
            <w:sz w:val="24"/>
            <w:szCs w:val="24"/>
          </w:rPr>
          <w:t>Equality, Diversity and Inclusion Statement and Framework</w:t>
        </w:r>
      </w:hyperlink>
      <w:r w:rsidRPr="002B47C2">
        <w:rPr>
          <w:rFonts w:cs="Tahoma"/>
          <w:sz w:val="24"/>
          <w:szCs w:val="24"/>
        </w:rPr>
        <w:t>, which underpin our course development and delivery.</w:t>
      </w:r>
    </w:p>
    <w:p w14:paraId="7717721C" w14:textId="77777777" w:rsidR="001B5DC2" w:rsidRPr="007B0D18" w:rsidRDefault="001B5DC2" w:rsidP="006B7B25">
      <w:pPr>
        <w:pStyle w:val="Heading1"/>
      </w:pPr>
      <w:bookmarkStart w:id="7" w:name="_Toc68178722"/>
      <w:r w:rsidRPr="007B0D18">
        <w:t>Support and Guidance</w:t>
      </w:r>
      <w:bookmarkEnd w:id="7"/>
    </w:p>
    <w:p w14:paraId="24B39552" w14:textId="58991C59" w:rsidR="00727956" w:rsidRDefault="00EF0BD3" w:rsidP="00727956">
      <w:pPr>
        <w:spacing w:after="0"/>
        <w:rPr>
          <w:rFonts w:cs="Tahoma"/>
          <w:sz w:val="24"/>
          <w:szCs w:val="24"/>
        </w:rPr>
      </w:pPr>
      <w:r w:rsidRPr="00A04AD7">
        <w:rPr>
          <w:rFonts w:cs="Tahoma"/>
          <w:sz w:val="24"/>
          <w:szCs w:val="24"/>
        </w:rPr>
        <w:t xml:space="preserve">We endeavour through our support systems to support you in all relevant areas of your </w:t>
      </w:r>
      <w:r>
        <w:rPr>
          <w:rFonts w:cs="Tahoma"/>
          <w:sz w:val="24"/>
          <w:szCs w:val="24"/>
        </w:rPr>
        <w:t>course</w:t>
      </w:r>
      <w:r w:rsidRPr="00A04AD7">
        <w:rPr>
          <w:rFonts w:cs="Tahoma"/>
          <w:sz w:val="24"/>
          <w:szCs w:val="24"/>
        </w:rPr>
        <w:t xml:space="preserve"> – whether relating to professional, academic and/or personal development.</w:t>
      </w:r>
    </w:p>
    <w:p w14:paraId="04E161F2" w14:textId="77777777" w:rsidR="00727956" w:rsidRPr="00727956" w:rsidRDefault="00727956" w:rsidP="00727956">
      <w:pPr>
        <w:spacing w:after="0"/>
        <w:rPr>
          <w:rFonts w:cs="Tahoma"/>
          <w:sz w:val="24"/>
          <w:szCs w:val="24"/>
        </w:rPr>
      </w:pPr>
    </w:p>
    <w:p w14:paraId="516CFB50" w14:textId="0CBF5F31" w:rsidR="001E7ABE" w:rsidRPr="00C7425A" w:rsidRDefault="001E7ABE" w:rsidP="0001266C">
      <w:pPr>
        <w:pStyle w:val="Heading3"/>
      </w:pPr>
      <w:bookmarkStart w:id="8" w:name="_Toc68178723"/>
      <w:r w:rsidRPr="00C7425A">
        <w:t>Academic support</w:t>
      </w:r>
      <w:bookmarkEnd w:id="8"/>
    </w:p>
    <w:p w14:paraId="6C7BFC1F" w14:textId="77777777" w:rsidR="00FC1DB1" w:rsidRDefault="00935485" w:rsidP="001B5DC2">
      <w:pPr>
        <w:tabs>
          <w:tab w:val="left" w:pos="426"/>
        </w:tabs>
        <w:spacing w:after="120" w:line="276" w:lineRule="auto"/>
        <w:ind w:right="-22"/>
        <w:rPr>
          <w:rFonts w:cs="Tahoma"/>
          <w:i/>
          <w:sz w:val="24"/>
          <w:szCs w:val="24"/>
          <w:highlight w:val="yellow"/>
        </w:rPr>
      </w:pPr>
      <w:r w:rsidRPr="00950F18">
        <w:rPr>
          <w:rFonts w:cs="Tahoma"/>
          <w:iCs/>
          <w:sz w:val="24"/>
          <w:szCs w:val="24"/>
        </w:rPr>
        <w:t>All students at the University are allocated an Academic Mentor (Personal Tutor).</w:t>
      </w:r>
      <w:r w:rsidRPr="00A04AD7">
        <w:rPr>
          <w:rFonts w:cs="Tahoma"/>
          <w:i/>
          <w:sz w:val="24"/>
          <w:szCs w:val="24"/>
        </w:rPr>
        <w:t xml:space="preserve"> </w:t>
      </w:r>
      <w:r w:rsidR="00BA5661">
        <w:rPr>
          <w:rFonts w:cs="Tahoma"/>
          <w:iCs/>
          <w:sz w:val="24"/>
          <w:szCs w:val="24"/>
        </w:rPr>
        <w:t xml:space="preserve">Your </w:t>
      </w:r>
      <w:r w:rsidR="003B2383" w:rsidRPr="00A04AD7">
        <w:rPr>
          <w:rFonts w:cs="Tahoma"/>
          <w:sz w:val="24"/>
          <w:szCs w:val="24"/>
        </w:rPr>
        <w:t>Academic Mentor (Personal Tutor)</w:t>
      </w:r>
      <w:r w:rsidR="00BA5661">
        <w:rPr>
          <w:rFonts w:cs="Tahoma"/>
          <w:sz w:val="24"/>
          <w:szCs w:val="24"/>
        </w:rPr>
        <w:t xml:space="preserve"> is:</w:t>
      </w:r>
      <w:r w:rsidR="003B2383" w:rsidRPr="00A04AD7">
        <w:rPr>
          <w:rFonts w:cs="Tahoma"/>
          <w:sz w:val="24"/>
          <w:szCs w:val="24"/>
        </w:rPr>
        <w:t xml:space="preserve"> </w:t>
      </w:r>
      <w:r w:rsidR="003B2383" w:rsidRPr="00A04AD7">
        <w:rPr>
          <w:rFonts w:cs="Tahoma"/>
          <w:i/>
          <w:sz w:val="24"/>
          <w:szCs w:val="24"/>
          <w:highlight w:val="yellow"/>
        </w:rPr>
        <w:t>insert the person appropriate to your School (incl. Email and Tel No).</w:t>
      </w:r>
    </w:p>
    <w:p w14:paraId="5CF214BC" w14:textId="518B6A5B" w:rsidR="001B5DC2" w:rsidRPr="001B5DC2" w:rsidRDefault="001B5DC2" w:rsidP="001B5DC2">
      <w:pPr>
        <w:tabs>
          <w:tab w:val="left" w:pos="426"/>
        </w:tabs>
        <w:spacing w:after="120" w:line="276" w:lineRule="auto"/>
        <w:ind w:right="-22"/>
        <w:rPr>
          <w:rFonts w:cs="Tahoma"/>
          <w:sz w:val="24"/>
          <w:szCs w:val="24"/>
        </w:rPr>
      </w:pPr>
      <w:r w:rsidRPr="001B5DC2">
        <w:rPr>
          <w:rFonts w:cs="Tahoma"/>
          <w:sz w:val="24"/>
          <w:szCs w:val="24"/>
          <w:highlight w:val="yellow"/>
        </w:rPr>
        <w:t>Please provide details of how the Academic Mentoring (Personal Tutoring) role operates within the context of this course.</w:t>
      </w:r>
      <w:r w:rsidR="003B2383" w:rsidRPr="003B2383">
        <w:rPr>
          <w:rFonts w:cs="Tahoma"/>
          <w:sz w:val="24"/>
          <w:szCs w:val="24"/>
        </w:rPr>
        <w:t xml:space="preserve"> </w:t>
      </w:r>
    </w:p>
    <w:p w14:paraId="48DE5EF9" w14:textId="6AB12929" w:rsidR="00D65B90" w:rsidRDefault="001B5DC2" w:rsidP="00D65B90">
      <w:pPr>
        <w:tabs>
          <w:tab w:val="left" w:pos="426"/>
        </w:tabs>
        <w:spacing w:after="120" w:line="276" w:lineRule="auto"/>
        <w:ind w:right="-22"/>
        <w:rPr>
          <w:rFonts w:cs="Tahoma"/>
          <w:sz w:val="24"/>
          <w:szCs w:val="24"/>
        </w:rPr>
      </w:pPr>
      <w:r w:rsidRPr="001B5DC2">
        <w:rPr>
          <w:rFonts w:cs="Tahoma"/>
          <w:sz w:val="24"/>
          <w:szCs w:val="24"/>
          <w:highlight w:val="yellow"/>
        </w:rPr>
        <w:t>Please describe any further support and guidance that will be provided to students by the course team.</w:t>
      </w:r>
    </w:p>
    <w:p w14:paraId="3305A099" w14:textId="21F82CE0" w:rsidR="001E7ABE" w:rsidRPr="00C6788F" w:rsidRDefault="001E7ABE" w:rsidP="00FC1DB1">
      <w:pPr>
        <w:pStyle w:val="Heading3"/>
      </w:pPr>
      <w:bookmarkStart w:id="9" w:name="_Toc68178724"/>
      <w:r w:rsidRPr="00C6788F">
        <w:t>Support and wellbeing</w:t>
      </w:r>
      <w:bookmarkEnd w:id="9"/>
    </w:p>
    <w:p w14:paraId="79EED942" w14:textId="77777777" w:rsidR="004A42C8" w:rsidRPr="004A42C8" w:rsidRDefault="004A42C8" w:rsidP="004A42C8">
      <w:pPr>
        <w:spacing w:after="0" w:line="240" w:lineRule="auto"/>
        <w:rPr>
          <w:rFonts w:cs="Tahoma"/>
          <w:sz w:val="24"/>
          <w:szCs w:val="24"/>
        </w:rPr>
      </w:pPr>
      <w:r w:rsidRPr="004A42C8">
        <w:rPr>
          <w:rFonts w:cs="Tahoma"/>
          <w:sz w:val="24"/>
          <w:szCs w:val="24"/>
        </w:rPr>
        <w:t>At Staffordshire University we are committed to supporting all our students and there are a wide range of services available to you</w:t>
      </w:r>
      <w:r w:rsidR="007937E4">
        <w:rPr>
          <w:rFonts w:cs="Tahoma"/>
          <w:sz w:val="24"/>
          <w:szCs w:val="24"/>
        </w:rPr>
        <w:t>.</w:t>
      </w:r>
    </w:p>
    <w:p w14:paraId="5B11A459" w14:textId="77777777" w:rsidR="004A42C8" w:rsidRPr="004A42C8" w:rsidRDefault="004A42C8" w:rsidP="004A42C8">
      <w:pPr>
        <w:spacing w:after="0" w:line="240" w:lineRule="auto"/>
        <w:rPr>
          <w:rFonts w:cs="Tahoma"/>
          <w:sz w:val="24"/>
          <w:szCs w:val="24"/>
        </w:rPr>
      </w:pPr>
    </w:p>
    <w:p w14:paraId="4EDACF69" w14:textId="77777777" w:rsidR="004A42C8" w:rsidRPr="00A719E7" w:rsidRDefault="004A42C8" w:rsidP="009657BD">
      <w:pPr>
        <w:spacing w:after="0"/>
        <w:rPr>
          <w:b/>
          <w:bCs/>
          <w:sz w:val="24"/>
          <w:szCs w:val="24"/>
        </w:rPr>
      </w:pPr>
      <w:r w:rsidRPr="00A719E7">
        <w:rPr>
          <w:b/>
          <w:bCs/>
          <w:sz w:val="24"/>
          <w:szCs w:val="24"/>
        </w:rPr>
        <w:t xml:space="preserve">Student Support </w:t>
      </w:r>
    </w:p>
    <w:p w14:paraId="3B53CA42" w14:textId="77777777" w:rsidR="004A42C8" w:rsidRPr="004A42C8" w:rsidRDefault="00341A7E" w:rsidP="009657BD">
      <w:pPr>
        <w:spacing w:after="0" w:line="240" w:lineRule="auto"/>
        <w:rPr>
          <w:rFonts w:cs="Tahoma"/>
          <w:sz w:val="24"/>
          <w:szCs w:val="24"/>
        </w:rPr>
      </w:pPr>
      <w:r>
        <w:rPr>
          <w:rFonts w:cs="Tahoma"/>
          <w:sz w:val="24"/>
          <w:szCs w:val="24"/>
        </w:rPr>
        <w:t>For g</w:t>
      </w:r>
      <w:r w:rsidR="004A42C8" w:rsidRPr="004A42C8">
        <w:rPr>
          <w:rFonts w:cs="Tahoma"/>
          <w:sz w:val="24"/>
          <w:szCs w:val="24"/>
        </w:rPr>
        <w:t xml:space="preserve">eneral information relating to support </w:t>
      </w:r>
      <w:r>
        <w:rPr>
          <w:rFonts w:cs="Tahoma"/>
          <w:sz w:val="24"/>
          <w:szCs w:val="24"/>
        </w:rPr>
        <w:t>visit</w:t>
      </w:r>
      <w:r w:rsidR="004A42C8" w:rsidRPr="004A42C8">
        <w:rPr>
          <w:rFonts w:cs="Tahoma"/>
          <w:sz w:val="24"/>
          <w:szCs w:val="24"/>
        </w:rPr>
        <w:t xml:space="preserve"> </w:t>
      </w:r>
      <w:hyperlink r:id="rId24" w:history="1">
        <w:r w:rsidR="004A42C8" w:rsidRPr="004A42C8">
          <w:rPr>
            <w:rFonts w:cs="Tahoma"/>
            <w:color w:val="0563C1"/>
            <w:sz w:val="24"/>
            <w:szCs w:val="24"/>
            <w:u w:val="single"/>
          </w:rPr>
          <w:t>Student Support information</w:t>
        </w:r>
      </w:hyperlink>
    </w:p>
    <w:p w14:paraId="18831B06" w14:textId="77777777" w:rsidR="004A42C8" w:rsidRPr="004A42C8" w:rsidRDefault="004A42C8" w:rsidP="009657BD">
      <w:pPr>
        <w:spacing w:after="0" w:line="240" w:lineRule="auto"/>
        <w:rPr>
          <w:rFonts w:cs="Tahoma"/>
          <w:sz w:val="24"/>
          <w:szCs w:val="24"/>
        </w:rPr>
      </w:pPr>
      <w:r w:rsidRPr="004A42C8">
        <w:rPr>
          <w:rFonts w:cs="Tahoma"/>
          <w:sz w:val="24"/>
          <w:szCs w:val="24"/>
        </w:rPr>
        <w:t xml:space="preserve"> </w:t>
      </w:r>
    </w:p>
    <w:p w14:paraId="78B06EDF" w14:textId="77777777" w:rsidR="004A42C8" w:rsidRPr="00A719E7" w:rsidRDefault="004A42C8" w:rsidP="009657BD">
      <w:pPr>
        <w:spacing w:after="0"/>
        <w:rPr>
          <w:b/>
          <w:bCs/>
          <w:sz w:val="24"/>
          <w:szCs w:val="24"/>
        </w:rPr>
      </w:pPr>
      <w:r w:rsidRPr="00A719E7">
        <w:rPr>
          <w:b/>
          <w:bCs/>
          <w:sz w:val="24"/>
          <w:szCs w:val="24"/>
        </w:rPr>
        <w:t xml:space="preserve">The Student Hub </w:t>
      </w:r>
    </w:p>
    <w:p w14:paraId="239A5BF9" w14:textId="77777777" w:rsidR="00D91D20" w:rsidRDefault="009512E0" w:rsidP="009657BD">
      <w:pPr>
        <w:spacing w:after="0" w:line="240" w:lineRule="auto"/>
        <w:rPr>
          <w:rFonts w:cs="Tahoma"/>
          <w:sz w:val="24"/>
          <w:szCs w:val="24"/>
        </w:rPr>
      </w:pPr>
      <w:r>
        <w:rPr>
          <w:rFonts w:cs="Tahoma"/>
          <w:sz w:val="24"/>
          <w:szCs w:val="24"/>
        </w:rPr>
        <w:t xml:space="preserve">Home to </w:t>
      </w:r>
      <w:r w:rsidR="00D91D20">
        <w:rPr>
          <w:rFonts w:cs="Tahoma"/>
          <w:sz w:val="24"/>
          <w:szCs w:val="24"/>
        </w:rPr>
        <w:t>a wide range of student support facilities for all students</w:t>
      </w:r>
      <w:r w:rsidR="004665C9">
        <w:rPr>
          <w:rFonts w:cs="Tahoma"/>
          <w:sz w:val="24"/>
          <w:szCs w:val="24"/>
        </w:rPr>
        <w:t>, including the Student Information Team and Student and Wellbeing Support.</w:t>
      </w:r>
    </w:p>
    <w:p w14:paraId="73C715C7" w14:textId="77777777" w:rsidR="004A42C8" w:rsidRPr="004A42C8" w:rsidRDefault="004A42C8" w:rsidP="009657BD">
      <w:pPr>
        <w:spacing w:after="0" w:line="240" w:lineRule="auto"/>
        <w:rPr>
          <w:rFonts w:cs="Tahoma"/>
          <w:sz w:val="24"/>
          <w:szCs w:val="24"/>
        </w:rPr>
      </w:pPr>
      <w:r w:rsidRPr="004A42C8">
        <w:rPr>
          <w:rFonts w:cs="Tahoma"/>
          <w:sz w:val="24"/>
          <w:szCs w:val="24"/>
        </w:rPr>
        <w:t>Tel: 01782 294751</w:t>
      </w:r>
    </w:p>
    <w:p w14:paraId="379B6795" w14:textId="77777777" w:rsidR="004A42C8" w:rsidRPr="004A42C8" w:rsidRDefault="004A42C8" w:rsidP="009657BD">
      <w:pPr>
        <w:spacing w:after="0" w:line="240" w:lineRule="auto"/>
        <w:rPr>
          <w:rFonts w:cs="Tahoma"/>
          <w:sz w:val="24"/>
          <w:szCs w:val="24"/>
        </w:rPr>
      </w:pPr>
      <w:r w:rsidRPr="004A42C8">
        <w:rPr>
          <w:rFonts w:cs="Tahoma"/>
          <w:sz w:val="24"/>
          <w:szCs w:val="24"/>
        </w:rPr>
        <w:t xml:space="preserve">Email: studenthub@staffs.ac.uk   </w:t>
      </w:r>
    </w:p>
    <w:p w14:paraId="5FE1955F" w14:textId="77777777" w:rsidR="004A42C8" w:rsidRPr="004A42C8" w:rsidRDefault="004A42C8" w:rsidP="009657BD">
      <w:pPr>
        <w:spacing w:after="0" w:line="240" w:lineRule="auto"/>
        <w:rPr>
          <w:rFonts w:cs="Tahoma"/>
          <w:sz w:val="24"/>
          <w:szCs w:val="24"/>
        </w:rPr>
      </w:pPr>
      <w:r w:rsidRPr="004A42C8">
        <w:rPr>
          <w:rFonts w:cs="Tahoma"/>
          <w:sz w:val="24"/>
          <w:szCs w:val="24"/>
        </w:rPr>
        <w:t xml:space="preserve">Webpage: </w:t>
      </w:r>
      <w:hyperlink r:id="rId25" w:history="1">
        <w:r w:rsidRPr="004A42C8">
          <w:rPr>
            <w:rFonts w:cs="Tahoma"/>
            <w:color w:val="0563C1"/>
            <w:sz w:val="24"/>
            <w:szCs w:val="24"/>
            <w:u w:val="single"/>
          </w:rPr>
          <w:t>Student Hub</w:t>
        </w:r>
      </w:hyperlink>
      <w:r w:rsidRPr="004A42C8">
        <w:rPr>
          <w:rFonts w:cs="Tahoma"/>
          <w:sz w:val="24"/>
          <w:szCs w:val="24"/>
        </w:rPr>
        <w:t xml:space="preserve"> </w:t>
      </w:r>
    </w:p>
    <w:p w14:paraId="6C2C39F9" w14:textId="77777777" w:rsidR="004A42C8" w:rsidRPr="004A42C8" w:rsidRDefault="004A42C8" w:rsidP="009657BD">
      <w:pPr>
        <w:spacing w:after="0" w:line="240" w:lineRule="auto"/>
        <w:rPr>
          <w:rFonts w:cs="Tahoma"/>
          <w:sz w:val="24"/>
          <w:szCs w:val="24"/>
        </w:rPr>
      </w:pPr>
      <w:r w:rsidRPr="004A42C8">
        <w:rPr>
          <w:rFonts w:cs="Tahoma"/>
          <w:sz w:val="24"/>
          <w:szCs w:val="24"/>
        </w:rPr>
        <w:t xml:space="preserve">SharePoint: </w:t>
      </w:r>
      <w:hyperlink r:id="rId26" w:history="1">
        <w:r w:rsidRPr="004A42C8">
          <w:rPr>
            <w:rFonts w:cs="Tahoma"/>
            <w:color w:val="0563C1"/>
            <w:sz w:val="24"/>
            <w:szCs w:val="24"/>
            <w:u w:val="single"/>
          </w:rPr>
          <w:t>https://staffsuniversity.sharepoint.com/sites/StudentHubWelcome2020</w:t>
        </w:r>
      </w:hyperlink>
      <w:r w:rsidRPr="004A42C8">
        <w:rPr>
          <w:rFonts w:cs="Tahoma"/>
          <w:sz w:val="24"/>
          <w:szCs w:val="24"/>
        </w:rPr>
        <w:t xml:space="preserve">  </w:t>
      </w:r>
    </w:p>
    <w:p w14:paraId="77B8E4D6" w14:textId="77777777" w:rsidR="004A42C8" w:rsidRPr="004A42C8" w:rsidRDefault="004A42C8" w:rsidP="009657BD">
      <w:pPr>
        <w:spacing w:after="0" w:line="240" w:lineRule="auto"/>
        <w:rPr>
          <w:rFonts w:cs="Tahoma"/>
          <w:sz w:val="24"/>
          <w:szCs w:val="24"/>
        </w:rPr>
      </w:pPr>
    </w:p>
    <w:p w14:paraId="0B2FEECA" w14:textId="77777777" w:rsidR="004A42C8" w:rsidRPr="00A719E7" w:rsidRDefault="004A42C8" w:rsidP="009657BD">
      <w:pPr>
        <w:spacing w:after="0"/>
        <w:rPr>
          <w:b/>
          <w:bCs/>
          <w:sz w:val="24"/>
          <w:szCs w:val="24"/>
        </w:rPr>
      </w:pPr>
      <w:r w:rsidRPr="00A719E7">
        <w:rPr>
          <w:b/>
          <w:bCs/>
          <w:sz w:val="24"/>
          <w:szCs w:val="24"/>
        </w:rPr>
        <w:t xml:space="preserve">General support and guidance </w:t>
      </w:r>
      <w:r w:rsidRPr="00A719E7">
        <w:rPr>
          <w:b/>
          <w:bCs/>
          <w:sz w:val="24"/>
          <w:szCs w:val="24"/>
        </w:rPr>
        <w:tab/>
      </w:r>
    </w:p>
    <w:p w14:paraId="193970DA" w14:textId="77777777" w:rsidR="004A42C8" w:rsidRPr="004A42C8" w:rsidRDefault="004A42C8" w:rsidP="009657BD">
      <w:pPr>
        <w:spacing w:after="0" w:line="240" w:lineRule="auto"/>
        <w:rPr>
          <w:rFonts w:cs="Tahoma"/>
          <w:sz w:val="24"/>
          <w:szCs w:val="24"/>
        </w:rPr>
      </w:pPr>
      <w:r w:rsidRPr="004A42C8">
        <w:rPr>
          <w:rFonts w:cs="Tahoma"/>
          <w:sz w:val="24"/>
          <w:szCs w:val="24"/>
        </w:rPr>
        <w:t xml:space="preserve">Webpage: </w:t>
      </w:r>
      <w:hyperlink r:id="rId27" w:history="1">
        <w:r w:rsidRPr="004A42C8">
          <w:rPr>
            <w:rFonts w:cs="Tahoma"/>
            <w:color w:val="0563C1"/>
            <w:sz w:val="24"/>
            <w:szCs w:val="24"/>
            <w:u w:val="single"/>
          </w:rPr>
          <w:t>https://www.staffs.ac.uk/students/support/student-guidance/home</w:t>
        </w:r>
      </w:hyperlink>
    </w:p>
    <w:p w14:paraId="4BAB2B25" w14:textId="77777777" w:rsidR="004A42C8" w:rsidRPr="004A42C8" w:rsidRDefault="004A42C8" w:rsidP="009657BD">
      <w:pPr>
        <w:spacing w:after="0" w:line="240" w:lineRule="auto"/>
        <w:rPr>
          <w:rFonts w:cs="Tahoma"/>
          <w:sz w:val="24"/>
          <w:szCs w:val="24"/>
        </w:rPr>
      </w:pPr>
      <w:r w:rsidRPr="004A42C8">
        <w:rPr>
          <w:rFonts w:cs="Tahoma"/>
          <w:sz w:val="24"/>
          <w:szCs w:val="24"/>
        </w:rPr>
        <w:t xml:space="preserve"> </w:t>
      </w:r>
    </w:p>
    <w:p w14:paraId="00A2FD04" w14:textId="77777777" w:rsidR="00442E32" w:rsidRPr="00A719E7" w:rsidRDefault="00130AB7" w:rsidP="009657BD">
      <w:pPr>
        <w:spacing w:after="0"/>
        <w:rPr>
          <w:b/>
          <w:bCs/>
          <w:sz w:val="24"/>
          <w:szCs w:val="24"/>
        </w:rPr>
      </w:pPr>
      <w:r w:rsidRPr="00A719E7">
        <w:rPr>
          <w:b/>
          <w:bCs/>
          <w:sz w:val="24"/>
          <w:szCs w:val="24"/>
        </w:rPr>
        <w:t>Students’ Union</w:t>
      </w:r>
    </w:p>
    <w:p w14:paraId="07D13C60" w14:textId="77777777" w:rsidR="00E56DD7" w:rsidRPr="004A42C8" w:rsidRDefault="004A42C8" w:rsidP="009657BD">
      <w:pPr>
        <w:tabs>
          <w:tab w:val="left" w:pos="426"/>
        </w:tabs>
        <w:spacing w:after="0" w:line="276" w:lineRule="auto"/>
        <w:ind w:right="-22"/>
        <w:rPr>
          <w:rFonts w:cs="Tahoma"/>
          <w:color w:val="0563C1" w:themeColor="hyperlink"/>
          <w:sz w:val="24"/>
          <w:szCs w:val="24"/>
          <w:u w:val="single"/>
        </w:rPr>
      </w:pPr>
      <w:r w:rsidRPr="004A42C8">
        <w:rPr>
          <w:rFonts w:cs="Tahoma"/>
          <w:sz w:val="24"/>
          <w:szCs w:val="24"/>
        </w:rPr>
        <w:t xml:space="preserve">The Student Advice Centre run by the Students’ Union provides independent, impartial and confidential advice to students free of charge. </w:t>
      </w:r>
      <w:r w:rsidR="00E56DD7">
        <w:rPr>
          <w:rFonts w:cs="Tahoma"/>
          <w:sz w:val="24"/>
          <w:szCs w:val="24"/>
        </w:rPr>
        <w:t>For m</w:t>
      </w:r>
      <w:r w:rsidR="00E56DD7" w:rsidRPr="004A42C8">
        <w:rPr>
          <w:rFonts w:cs="Tahoma"/>
          <w:sz w:val="24"/>
          <w:szCs w:val="24"/>
        </w:rPr>
        <w:t xml:space="preserve">ore information </w:t>
      </w:r>
      <w:r w:rsidR="00E56DD7">
        <w:rPr>
          <w:rFonts w:cs="Tahoma"/>
          <w:sz w:val="24"/>
          <w:szCs w:val="24"/>
        </w:rPr>
        <w:t xml:space="preserve">please visit </w:t>
      </w:r>
      <w:hyperlink r:id="rId28" w:history="1">
        <w:r w:rsidR="00E56DD7" w:rsidRPr="00E56DD7">
          <w:rPr>
            <w:rStyle w:val="Hyperlink"/>
            <w:rFonts w:cs="Tahoma"/>
            <w:sz w:val="24"/>
            <w:szCs w:val="24"/>
          </w:rPr>
          <w:t>the Students’ Union</w:t>
        </w:r>
      </w:hyperlink>
      <w:r w:rsidR="00E56DD7">
        <w:rPr>
          <w:rFonts w:cs="Tahoma"/>
          <w:sz w:val="24"/>
          <w:szCs w:val="24"/>
        </w:rPr>
        <w:t>.</w:t>
      </w:r>
    </w:p>
    <w:p w14:paraId="0105F204" w14:textId="77777777" w:rsidR="001B5DC2" w:rsidRPr="007B0D18" w:rsidRDefault="001B5DC2" w:rsidP="006B7B25">
      <w:pPr>
        <w:pStyle w:val="Heading1"/>
      </w:pPr>
      <w:bookmarkStart w:id="10" w:name="_Toc68178725"/>
      <w:r w:rsidRPr="007B0D18">
        <w:lastRenderedPageBreak/>
        <w:t xml:space="preserve">An Introduction </w:t>
      </w:r>
      <w:r w:rsidRPr="007B0D18">
        <w:rPr>
          <w:rStyle w:val="Heading1Char"/>
          <w:b/>
          <w:bCs/>
        </w:rPr>
        <w:t>to</w:t>
      </w:r>
      <w:r w:rsidRPr="007B0D18">
        <w:t xml:space="preserve"> your Course</w:t>
      </w:r>
      <w:bookmarkEnd w:id="10"/>
    </w:p>
    <w:p w14:paraId="5C2238D7" w14:textId="02C6A16C" w:rsidR="001B5DC2" w:rsidRDefault="001B5DC2" w:rsidP="001B5DC2">
      <w:pPr>
        <w:tabs>
          <w:tab w:val="left" w:pos="1843"/>
        </w:tabs>
        <w:spacing w:after="120" w:line="276" w:lineRule="auto"/>
        <w:ind w:right="-22"/>
        <w:rPr>
          <w:rFonts w:cs="Tahoma"/>
          <w:sz w:val="24"/>
          <w:szCs w:val="24"/>
          <w:highlight w:val="yellow"/>
        </w:rPr>
      </w:pPr>
      <w:r w:rsidRPr="001B5DC2">
        <w:rPr>
          <w:rFonts w:cs="Tahoma"/>
          <w:sz w:val="24"/>
          <w:szCs w:val="24"/>
          <w:highlight w:val="yellow"/>
        </w:rPr>
        <w:t>Introduce the course to your students. This should include the educational aims of the course as stated within the approved programme specification.</w:t>
      </w:r>
    </w:p>
    <w:p w14:paraId="64C8488F" w14:textId="0AE96B88" w:rsidR="00AD3D07" w:rsidRPr="00E00638" w:rsidRDefault="00AD3D07" w:rsidP="00E00638">
      <w:pPr>
        <w:rPr>
          <w:b/>
          <w:bCs/>
          <w:sz w:val="24"/>
          <w:szCs w:val="24"/>
        </w:rPr>
      </w:pPr>
      <w:bookmarkStart w:id="11" w:name="_Toc65849684"/>
      <w:r w:rsidRPr="00E00638">
        <w:rPr>
          <w:b/>
          <w:bCs/>
          <w:sz w:val="24"/>
          <w:szCs w:val="24"/>
        </w:rPr>
        <w:t>Programme Outcomes (Award Learning Outcomes)</w:t>
      </w:r>
      <w:bookmarkEnd w:id="11"/>
    </w:p>
    <w:p w14:paraId="729478ED" w14:textId="77777777" w:rsidR="00AD3D07" w:rsidRPr="00AD3D07" w:rsidRDefault="00AD3D07" w:rsidP="00AD3D07">
      <w:pPr>
        <w:tabs>
          <w:tab w:val="left" w:pos="426"/>
        </w:tabs>
        <w:spacing w:after="120" w:line="276" w:lineRule="auto"/>
        <w:ind w:right="-22"/>
        <w:rPr>
          <w:rFonts w:cs="Tahoma"/>
          <w:sz w:val="24"/>
          <w:szCs w:val="24"/>
        </w:rPr>
      </w:pPr>
      <w:r w:rsidRPr="00AD3D07">
        <w:rPr>
          <w:rFonts w:cs="Tahoma"/>
          <w:sz w:val="24"/>
          <w:szCs w:val="24"/>
        </w:rPr>
        <w:t xml:space="preserve">Your award has a set of written learning outcomes (known as Programme Outcomes) that describe what you should be able to do by the end of the course. </w:t>
      </w:r>
    </w:p>
    <w:p w14:paraId="44F01A47" w14:textId="536E1D83" w:rsidR="00AD3D07" w:rsidRDefault="00AD3D07" w:rsidP="00AD3D07">
      <w:pPr>
        <w:tabs>
          <w:tab w:val="left" w:pos="426"/>
        </w:tabs>
        <w:spacing w:after="120" w:line="276" w:lineRule="auto"/>
        <w:ind w:right="-22"/>
        <w:rPr>
          <w:rFonts w:cs="Tahoma"/>
          <w:b/>
          <w:bCs/>
          <w:sz w:val="24"/>
          <w:szCs w:val="24"/>
        </w:rPr>
      </w:pPr>
      <w:r w:rsidRPr="00AD3D07">
        <w:rPr>
          <w:rFonts w:cs="Tahoma"/>
          <w:sz w:val="24"/>
          <w:szCs w:val="24"/>
        </w:rPr>
        <w:t>These are designed to help you understand what you need to do to pass your course and receive your award. The outcomes for your course can be found in Appendix A of this handbook.</w:t>
      </w:r>
      <w:r w:rsidRPr="00AD3D07">
        <w:rPr>
          <w:rFonts w:cs="Tahoma"/>
          <w:b/>
          <w:bCs/>
          <w:sz w:val="24"/>
          <w:szCs w:val="24"/>
        </w:rPr>
        <w:t xml:space="preserve"> </w:t>
      </w:r>
    </w:p>
    <w:p w14:paraId="57B0C807" w14:textId="77777777" w:rsidR="00B929AF" w:rsidRDefault="00B929AF" w:rsidP="00F23763">
      <w:pPr>
        <w:spacing w:after="0"/>
        <w:rPr>
          <w:b/>
          <w:bCs/>
          <w:sz w:val="24"/>
          <w:szCs w:val="24"/>
        </w:rPr>
      </w:pPr>
      <w:bookmarkStart w:id="12" w:name="_Toc65849685"/>
    </w:p>
    <w:p w14:paraId="4A2CEB23" w14:textId="64562405" w:rsidR="00AD3D07" w:rsidRPr="00E00638" w:rsidRDefault="00AD3D07" w:rsidP="00E00638">
      <w:pPr>
        <w:rPr>
          <w:b/>
          <w:bCs/>
          <w:sz w:val="24"/>
          <w:szCs w:val="24"/>
        </w:rPr>
      </w:pPr>
      <w:r w:rsidRPr="00E00638">
        <w:rPr>
          <w:b/>
          <w:bCs/>
          <w:sz w:val="24"/>
          <w:szCs w:val="24"/>
        </w:rPr>
        <w:t>Module Learning Outcomes</w:t>
      </w:r>
      <w:bookmarkEnd w:id="12"/>
    </w:p>
    <w:p w14:paraId="38457349" w14:textId="2EFC1EB0" w:rsidR="00AD3D07" w:rsidRDefault="00AD3D07" w:rsidP="00AD3D07">
      <w:pPr>
        <w:tabs>
          <w:tab w:val="left" w:pos="426"/>
        </w:tabs>
        <w:spacing w:after="120" w:line="276" w:lineRule="auto"/>
        <w:ind w:right="-22"/>
        <w:rPr>
          <w:rFonts w:cs="Tahoma"/>
          <w:sz w:val="24"/>
          <w:szCs w:val="24"/>
        </w:rPr>
      </w:pPr>
      <w:r w:rsidRPr="00AD3D07">
        <w:rPr>
          <w:rFonts w:cs="Tahoma"/>
          <w:sz w:val="24"/>
          <w:szCs w:val="24"/>
        </w:rPr>
        <w:t xml:space="preserve">Each module you study has separate learning outcomes which join together to enable you to demonstrate that you have achieved the overall learning outcomes for your award. The learning outcomes for your modules can be found in your module handbooks. </w:t>
      </w:r>
    </w:p>
    <w:p w14:paraId="18EB874C" w14:textId="77777777" w:rsidR="00B929AF" w:rsidRDefault="00B929AF" w:rsidP="00F23763">
      <w:pPr>
        <w:spacing w:after="0"/>
        <w:rPr>
          <w:b/>
          <w:bCs/>
          <w:sz w:val="24"/>
          <w:szCs w:val="24"/>
        </w:rPr>
      </w:pPr>
      <w:bookmarkStart w:id="13" w:name="_Toc65849686"/>
    </w:p>
    <w:p w14:paraId="5B647BA1" w14:textId="33F6AA2E" w:rsidR="00AD3D07" w:rsidRPr="00E00638" w:rsidRDefault="00AD3D07" w:rsidP="00E00638">
      <w:pPr>
        <w:rPr>
          <w:b/>
          <w:bCs/>
          <w:sz w:val="24"/>
          <w:szCs w:val="24"/>
        </w:rPr>
      </w:pPr>
      <w:r w:rsidRPr="00E00638">
        <w:rPr>
          <w:b/>
          <w:bCs/>
          <w:sz w:val="24"/>
          <w:szCs w:val="24"/>
        </w:rPr>
        <w:t>The ‘University 8’</w:t>
      </w:r>
      <w:bookmarkEnd w:id="13"/>
    </w:p>
    <w:p w14:paraId="38E7AD99" w14:textId="77777777" w:rsidR="00AD3D07" w:rsidRPr="00AD3D07" w:rsidRDefault="00AD3D07" w:rsidP="00AD3D07">
      <w:pPr>
        <w:tabs>
          <w:tab w:val="left" w:pos="975"/>
        </w:tabs>
        <w:rPr>
          <w:rFonts w:cs="Tahoma"/>
          <w:sz w:val="24"/>
          <w:szCs w:val="24"/>
        </w:rPr>
      </w:pPr>
      <w:r w:rsidRPr="00AD3D07">
        <w:rPr>
          <w:rFonts w:cs="Tahoma"/>
          <w:sz w:val="24"/>
          <w:szCs w:val="24"/>
        </w:rPr>
        <w:t>The specific learning outcomes for your award and modules have been matched to eight university-wide learning outcome statements:</w:t>
      </w:r>
    </w:p>
    <w:p w14:paraId="2AFBA5D1" w14:textId="77777777" w:rsidR="00AD3D07" w:rsidRPr="00AD3D07" w:rsidRDefault="00AD3D07" w:rsidP="00AD3D07">
      <w:pPr>
        <w:numPr>
          <w:ilvl w:val="0"/>
          <w:numId w:val="5"/>
        </w:numPr>
        <w:tabs>
          <w:tab w:val="left" w:pos="975"/>
        </w:tabs>
        <w:contextualSpacing/>
        <w:rPr>
          <w:rFonts w:cs="Tahoma"/>
          <w:sz w:val="24"/>
          <w:szCs w:val="24"/>
        </w:rPr>
      </w:pPr>
      <w:r w:rsidRPr="00AD3D07">
        <w:rPr>
          <w:rFonts w:cs="Tahoma"/>
          <w:sz w:val="24"/>
          <w:szCs w:val="24"/>
        </w:rPr>
        <w:t>knowledge and understanding</w:t>
      </w:r>
    </w:p>
    <w:p w14:paraId="13151799" w14:textId="77777777" w:rsidR="00AD3D07" w:rsidRPr="00AD3D07" w:rsidRDefault="00AD3D07" w:rsidP="00AD3D07">
      <w:pPr>
        <w:numPr>
          <w:ilvl w:val="0"/>
          <w:numId w:val="5"/>
        </w:numPr>
        <w:tabs>
          <w:tab w:val="left" w:pos="975"/>
        </w:tabs>
        <w:contextualSpacing/>
        <w:rPr>
          <w:rFonts w:cs="Tahoma"/>
          <w:sz w:val="24"/>
          <w:szCs w:val="24"/>
        </w:rPr>
      </w:pPr>
      <w:r w:rsidRPr="00AD3D07">
        <w:rPr>
          <w:rFonts w:cs="Tahoma"/>
          <w:sz w:val="24"/>
          <w:szCs w:val="24"/>
        </w:rPr>
        <w:t>learning enquiry</w:t>
      </w:r>
    </w:p>
    <w:p w14:paraId="2B3705CD" w14:textId="77777777" w:rsidR="00AD3D07" w:rsidRPr="00AD3D07" w:rsidRDefault="00AD3D07" w:rsidP="00AD3D07">
      <w:pPr>
        <w:numPr>
          <w:ilvl w:val="0"/>
          <w:numId w:val="5"/>
        </w:numPr>
        <w:tabs>
          <w:tab w:val="left" w:pos="975"/>
        </w:tabs>
        <w:contextualSpacing/>
        <w:rPr>
          <w:rFonts w:cs="Tahoma"/>
          <w:sz w:val="24"/>
          <w:szCs w:val="24"/>
        </w:rPr>
      </w:pPr>
      <w:r w:rsidRPr="00AD3D07">
        <w:rPr>
          <w:rFonts w:cs="Tahoma"/>
          <w:sz w:val="24"/>
          <w:szCs w:val="24"/>
        </w:rPr>
        <w:t>analysis</w:t>
      </w:r>
    </w:p>
    <w:p w14:paraId="78E64C4E" w14:textId="77777777" w:rsidR="00AD3D07" w:rsidRPr="00AD3D07" w:rsidRDefault="00AD3D07" w:rsidP="00AD3D07">
      <w:pPr>
        <w:numPr>
          <w:ilvl w:val="0"/>
          <w:numId w:val="5"/>
        </w:numPr>
        <w:tabs>
          <w:tab w:val="left" w:pos="975"/>
        </w:tabs>
        <w:contextualSpacing/>
        <w:rPr>
          <w:rFonts w:cs="Tahoma"/>
          <w:sz w:val="24"/>
          <w:szCs w:val="24"/>
        </w:rPr>
      </w:pPr>
      <w:r w:rsidRPr="00AD3D07">
        <w:rPr>
          <w:rFonts w:cs="Tahoma"/>
          <w:sz w:val="24"/>
          <w:szCs w:val="24"/>
        </w:rPr>
        <w:t>problem solving</w:t>
      </w:r>
    </w:p>
    <w:p w14:paraId="360A4D70" w14:textId="77777777" w:rsidR="00AD3D07" w:rsidRPr="00AD3D07" w:rsidRDefault="00AD3D07" w:rsidP="00AD3D07">
      <w:pPr>
        <w:numPr>
          <w:ilvl w:val="0"/>
          <w:numId w:val="5"/>
        </w:numPr>
        <w:tabs>
          <w:tab w:val="left" w:pos="975"/>
        </w:tabs>
        <w:contextualSpacing/>
        <w:rPr>
          <w:rFonts w:cs="Tahoma"/>
          <w:sz w:val="24"/>
          <w:szCs w:val="24"/>
        </w:rPr>
      </w:pPr>
      <w:r w:rsidRPr="00AD3D07">
        <w:rPr>
          <w:rFonts w:cs="Tahoma"/>
          <w:sz w:val="24"/>
          <w:szCs w:val="24"/>
        </w:rPr>
        <w:t>communication</w:t>
      </w:r>
    </w:p>
    <w:p w14:paraId="44499A54" w14:textId="77777777" w:rsidR="00AD3D07" w:rsidRPr="00AD3D07" w:rsidRDefault="00AD3D07" w:rsidP="00AD3D07">
      <w:pPr>
        <w:numPr>
          <w:ilvl w:val="0"/>
          <w:numId w:val="5"/>
        </w:numPr>
        <w:tabs>
          <w:tab w:val="left" w:pos="975"/>
        </w:tabs>
        <w:contextualSpacing/>
        <w:rPr>
          <w:rFonts w:cs="Tahoma"/>
          <w:sz w:val="24"/>
          <w:szCs w:val="24"/>
        </w:rPr>
      </w:pPr>
      <w:r w:rsidRPr="00AD3D07">
        <w:rPr>
          <w:rFonts w:cs="Tahoma"/>
          <w:sz w:val="24"/>
          <w:szCs w:val="24"/>
        </w:rPr>
        <w:t>application</w:t>
      </w:r>
    </w:p>
    <w:p w14:paraId="56B25DC8" w14:textId="396871DB" w:rsidR="00AD3D07" w:rsidRDefault="00AD3D07" w:rsidP="00AD3D07">
      <w:pPr>
        <w:numPr>
          <w:ilvl w:val="0"/>
          <w:numId w:val="5"/>
        </w:numPr>
        <w:tabs>
          <w:tab w:val="left" w:pos="975"/>
        </w:tabs>
        <w:contextualSpacing/>
        <w:rPr>
          <w:rFonts w:cs="Tahoma"/>
          <w:sz w:val="24"/>
          <w:szCs w:val="24"/>
        </w:rPr>
      </w:pPr>
      <w:r w:rsidRPr="00AD3D07">
        <w:rPr>
          <w:rFonts w:cs="Tahoma"/>
          <w:sz w:val="24"/>
          <w:szCs w:val="24"/>
        </w:rPr>
        <w:t>reflection</w:t>
      </w:r>
    </w:p>
    <w:p w14:paraId="76E4B3E6" w14:textId="77777777" w:rsidR="005A3638" w:rsidRPr="00AD3D07" w:rsidRDefault="005A3638" w:rsidP="005A3638">
      <w:pPr>
        <w:tabs>
          <w:tab w:val="left" w:pos="975"/>
        </w:tabs>
        <w:ind w:left="720"/>
        <w:contextualSpacing/>
        <w:rPr>
          <w:rFonts w:cs="Tahoma"/>
          <w:sz w:val="24"/>
          <w:szCs w:val="24"/>
        </w:rPr>
      </w:pPr>
    </w:p>
    <w:p w14:paraId="6E935962" w14:textId="77777777" w:rsidR="00AB25E0" w:rsidRDefault="00AD3D07" w:rsidP="00AD3D07">
      <w:pPr>
        <w:tabs>
          <w:tab w:val="left" w:pos="426"/>
        </w:tabs>
        <w:spacing w:after="120" w:line="276" w:lineRule="auto"/>
        <w:ind w:right="-22"/>
        <w:rPr>
          <w:rFonts w:cs="Tahoma"/>
          <w:sz w:val="24"/>
          <w:szCs w:val="24"/>
        </w:rPr>
      </w:pPr>
      <w:r w:rsidRPr="00AD3D07">
        <w:rPr>
          <w:rFonts w:cs="Tahoma"/>
          <w:sz w:val="24"/>
          <w:szCs w:val="24"/>
        </w:rPr>
        <w:t xml:space="preserve">These statements describe the abilities and skills all Staffordshire University students should demonstrate in order to pass their course. They have been designed to meet national expectations contained within the </w:t>
      </w:r>
      <w:hyperlink r:id="rId29" w:history="1">
        <w:r w:rsidRPr="00AD3D07">
          <w:rPr>
            <w:rFonts w:cs="Tahoma"/>
            <w:color w:val="0563C1" w:themeColor="hyperlink"/>
            <w:sz w:val="24"/>
            <w:szCs w:val="24"/>
            <w:u w:val="single"/>
          </w:rPr>
          <w:t>Framework for Higher Education Qualifications.</w:t>
        </w:r>
      </w:hyperlink>
      <w:r w:rsidRPr="00AD3D07">
        <w:rPr>
          <w:rFonts w:cs="Tahoma"/>
          <w:sz w:val="24"/>
          <w:szCs w:val="24"/>
        </w:rPr>
        <w:t xml:space="preserve"> </w:t>
      </w:r>
    </w:p>
    <w:p w14:paraId="7C9EB9FD" w14:textId="3B6A0D77" w:rsidR="00AD3D07" w:rsidRPr="00AD3D07" w:rsidRDefault="00AD3D07" w:rsidP="00AD3D07">
      <w:pPr>
        <w:tabs>
          <w:tab w:val="left" w:pos="426"/>
        </w:tabs>
        <w:spacing w:after="120" w:line="276" w:lineRule="auto"/>
        <w:ind w:right="-22"/>
        <w:rPr>
          <w:rFonts w:cs="Tahoma"/>
          <w:sz w:val="24"/>
          <w:szCs w:val="24"/>
        </w:rPr>
      </w:pPr>
      <w:r w:rsidRPr="00AD3D07">
        <w:rPr>
          <w:rFonts w:cs="Tahoma"/>
          <w:sz w:val="24"/>
          <w:szCs w:val="24"/>
        </w:rPr>
        <w:t xml:space="preserve">This ensures that the learning outcomes for your course are equivalent to similar courses at other UK universities and colleges.  Appendix A shows how the Programme Outcomes for your course have been mapped to the University 8. </w:t>
      </w:r>
    </w:p>
    <w:p w14:paraId="24C0C47E" w14:textId="77777777" w:rsidR="003F2473" w:rsidRDefault="003F2473" w:rsidP="00F23763">
      <w:pPr>
        <w:spacing w:after="0"/>
        <w:rPr>
          <w:b/>
          <w:bCs/>
          <w:sz w:val="24"/>
          <w:szCs w:val="24"/>
          <w:highlight w:val="yellow"/>
        </w:rPr>
      </w:pPr>
      <w:bookmarkStart w:id="14" w:name="_Toc65849687"/>
    </w:p>
    <w:p w14:paraId="70522302" w14:textId="4322AFD8" w:rsidR="00AD3D07" w:rsidRPr="00E00638" w:rsidRDefault="00AD3D07" w:rsidP="00E00638">
      <w:pPr>
        <w:rPr>
          <w:b/>
          <w:bCs/>
          <w:sz w:val="24"/>
          <w:szCs w:val="24"/>
          <w:highlight w:val="yellow"/>
        </w:rPr>
      </w:pPr>
      <w:r w:rsidRPr="00E00638">
        <w:rPr>
          <w:b/>
          <w:bCs/>
          <w:sz w:val="24"/>
          <w:szCs w:val="24"/>
          <w:highlight w:val="yellow"/>
        </w:rPr>
        <w:lastRenderedPageBreak/>
        <w:t>Subject Benchmark Sta</w:t>
      </w:r>
      <w:r w:rsidR="005A3638" w:rsidRPr="00E00638">
        <w:rPr>
          <w:b/>
          <w:bCs/>
          <w:sz w:val="24"/>
          <w:szCs w:val="24"/>
          <w:highlight w:val="yellow"/>
        </w:rPr>
        <w:t>tement</w:t>
      </w:r>
      <w:r w:rsidRPr="00E00638">
        <w:rPr>
          <w:b/>
          <w:bCs/>
          <w:sz w:val="24"/>
          <w:szCs w:val="24"/>
          <w:highlight w:val="yellow"/>
        </w:rPr>
        <w:t>s (**Delete paragraph if not applicable**)</w:t>
      </w:r>
      <w:bookmarkEnd w:id="14"/>
    </w:p>
    <w:p w14:paraId="1A15E68F" w14:textId="77777777" w:rsidR="00AD3D07" w:rsidRPr="00AD3D07" w:rsidRDefault="00AD3D07" w:rsidP="00AD3D07">
      <w:pPr>
        <w:tabs>
          <w:tab w:val="left" w:pos="426"/>
        </w:tabs>
        <w:spacing w:after="200" w:line="276" w:lineRule="auto"/>
        <w:ind w:right="-22"/>
        <w:contextualSpacing/>
        <w:rPr>
          <w:rFonts w:cs="Tahoma"/>
          <w:sz w:val="24"/>
          <w:szCs w:val="24"/>
        </w:rPr>
      </w:pPr>
      <w:r w:rsidRPr="00AD3D07">
        <w:rPr>
          <w:rFonts w:cs="Tahoma"/>
          <w:sz w:val="24"/>
          <w:szCs w:val="24"/>
        </w:rPr>
        <w:t xml:space="preserve">The design of your course has been guided by the national subject benchmark for </w:t>
      </w:r>
      <w:r w:rsidRPr="00AD3D07">
        <w:rPr>
          <w:rFonts w:cs="Tahoma"/>
          <w:sz w:val="24"/>
          <w:szCs w:val="24"/>
          <w:highlight w:val="yellow"/>
        </w:rPr>
        <w:t>please state name of Subject Benchmark(s</w:t>
      </w:r>
      <w:r w:rsidRPr="00AD3D07">
        <w:rPr>
          <w:rFonts w:cs="Tahoma"/>
          <w:sz w:val="24"/>
          <w:szCs w:val="24"/>
        </w:rPr>
        <w:t xml:space="preserve">). </w:t>
      </w:r>
    </w:p>
    <w:p w14:paraId="4AC71379" w14:textId="56E9792B" w:rsidR="00AD3D07" w:rsidRDefault="00AD3D07" w:rsidP="00AD3D07">
      <w:pPr>
        <w:tabs>
          <w:tab w:val="left" w:pos="426"/>
        </w:tabs>
        <w:spacing w:after="200" w:line="276" w:lineRule="auto"/>
        <w:ind w:right="-22"/>
        <w:contextualSpacing/>
        <w:rPr>
          <w:rFonts w:cs="Tahoma"/>
          <w:sz w:val="24"/>
          <w:szCs w:val="24"/>
        </w:rPr>
      </w:pPr>
      <w:r w:rsidRPr="00AD3D07">
        <w:rPr>
          <w:rFonts w:cs="Tahoma"/>
          <w:sz w:val="24"/>
          <w:szCs w:val="24"/>
        </w:rPr>
        <w:t>Written by national experts, the benchmark describes the defining characteristics of the subject area and the abilities and skills you should be able to demonstrate by the end of the course. Appendix A maps your learning outcomes to the subject benchmarks.</w:t>
      </w:r>
    </w:p>
    <w:p w14:paraId="65740C91" w14:textId="77777777" w:rsidR="001B5DC2" w:rsidRPr="007B0D18" w:rsidRDefault="001B5DC2" w:rsidP="006B7B25">
      <w:pPr>
        <w:pStyle w:val="Heading1"/>
      </w:pPr>
      <w:bookmarkStart w:id="15" w:name="_Toc68178726"/>
      <w:r w:rsidRPr="007B0D18">
        <w:t>The Structure of your Course</w:t>
      </w:r>
      <w:bookmarkEnd w:id="15"/>
      <w:r w:rsidRPr="007B0D18">
        <w:tab/>
      </w:r>
    </w:p>
    <w:p w14:paraId="3012F89C" w14:textId="77777777" w:rsidR="001B5DC2" w:rsidRPr="001B5DC2" w:rsidRDefault="001B5DC2" w:rsidP="001B5DC2">
      <w:pPr>
        <w:tabs>
          <w:tab w:val="left" w:pos="426"/>
        </w:tabs>
        <w:spacing w:after="0" w:line="276" w:lineRule="auto"/>
        <w:ind w:right="-22"/>
        <w:rPr>
          <w:rFonts w:cs="Tahoma"/>
          <w:sz w:val="24"/>
          <w:szCs w:val="24"/>
          <w:highlight w:val="yellow"/>
        </w:rPr>
      </w:pPr>
      <w:r w:rsidRPr="001B5DC2">
        <w:rPr>
          <w:rFonts w:cs="Tahoma"/>
          <w:sz w:val="24"/>
          <w:szCs w:val="24"/>
          <w:highlight w:val="yellow"/>
        </w:rPr>
        <w:t>Provide the structure for the course. This will normally be provided in a box diagram format. Where a common handbook will be provided to full and part-time students, include structures for both routes through the course. Include module codes. Please indicate where option modules may not be available every year.</w:t>
      </w:r>
      <w:r w:rsidRPr="001B5DC2">
        <w:rPr>
          <w:rFonts w:cs="Tahoma"/>
          <w:sz w:val="24"/>
          <w:szCs w:val="24"/>
        </w:rPr>
        <w:t xml:space="preserve"> </w:t>
      </w:r>
    </w:p>
    <w:p w14:paraId="345957AC" w14:textId="77777777" w:rsidR="001B5DC2" w:rsidRPr="007B0D18" w:rsidRDefault="001B5DC2" w:rsidP="006B7B25">
      <w:pPr>
        <w:pStyle w:val="Heading1"/>
      </w:pPr>
      <w:bookmarkStart w:id="16" w:name="_Toc68178727"/>
      <w:r w:rsidRPr="007B0D18">
        <w:t>Professional Recognition</w:t>
      </w:r>
      <w:bookmarkEnd w:id="16"/>
    </w:p>
    <w:p w14:paraId="62852D63" w14:textId="77777777" w:rsidR="001B5DC2" w:rsidRPr="001B5DC2" w:rsidRDefault="001B5DC2" w:rsidP="001B5DC2">
      <w:pPr>
        <w:tabs>
          <w:tab w:val="left" w:pos="426"/>
        </w:tabs>
        <w:spacing w:after="0" w:line="276" w:lineRule="auto"/>
        <w:ind w:right="-22"/>
        <w:rPr>
          <w:rFonts w:cs="Tahoma"/>
          <w:sz w:val="24"/>
          <w:szCs w:val="24"/>
        </w:rPr>
      </w:pPr>
      <w:r w:rsidRPr="001B5DC2">
        <w:rPr>
          <w:rFonts w:cs="Tahoma"/>
          <w:sz w:val="24"/>
          <w:szCs w:val="24"/>
          <w:highlight w:val="yellow"/>
        </w:rPr>
        <w:t>(**Delete section if not applicable**)</w:t>
      </w:r>
    </w:p>
    <w:p w14:paraId="2A2B08E1" w14:textId="77777777" w:rsidR="001B5DC2" w:rsidRPr="001B5DC2" w:rsidRDefault="001B5DC2" w:rsidP="001B5DC2">
      <w:pPr>
        <w:tabs>
          <w:tab w:val="left" w:pos="426"/>
        </w:tabs>
        <w:spacing w:after="0" w:line="276" w:lineRule="auto"/>
        <w:ind w:right="-22"/>
        <w:rPr>
          <w:rFonts w:cs="Tahoma"/>
          <w:sz w:val="24"/>
          <w:szCs w:val="24"/>
        </w:rPr>
      </w:pPr>
      <w:r w:rsidRPr="001B5DC2">
        <w:rPr>
          <w:rFonts w:cs="Tahoma"/>
          <w:sz w:val="24"/>
          <w:szCs w:val="24"/>
          <w:highlight w:val="yellow"/>
        </w:rPr>
        <w:t>Please describe any professional recognition/accreditation available to students who successfully complete the course. This should specify the name of the professional body, the exact nature of the recognition and any special requirements that must be met by the student in order to qualify for this recognition.</w:t>
      </w:r>
    </w:p>
    <w:p w14:paraId="50007861" w14:textId="77777777" w:rsidR="001B5DC2" w:rsidRPr="007B0D18" w:rsidRDefault="001B5DC2" w:rsidP="006B7B25">
      <w:pPr>
        <w:pStyle w:val="Heading1"/>
      </w:pPr>
      <w:bookmarkStart w:id="17" w:name="_Toc68178728"/>
      <w:r w:rsidRPr="007B0D18">
        <w:t>Learning, Teaching and Assessment on your Course</w:t>
      </w:r>
      <w:bookmarkEnd w:id="17"/>
    </w:p>
    <w:p w14:paraId="3D16F682" w14:textId="05A08B46" w:rsidR="001B5DC2" w:rsidRPr="00C7425A" w:rsidRDefault="001B5DC2" w:rsidP="00C6788F">
      <w:pPr>
        <w:pStyle w:val="Heading2"/>
      </w:pPr>
      <w:bookmarkStart w:id="18" w:name="_Toc68178729"/>
      <w:r w:rsidRPr="00C7425A">
        <w:t>Learning and Teaching</w:t>
      </w:r>
      <w:bookmarkEnd w:id="18"/>
    </w:p>
    <w:p w14:paraId="34FBA7D4" w14:textId="77777777" w:rsidR="001B5DC2" w:rsidRPr="001B5DC2" w:rsidRDefault="001B5DC2" w:rsidP="001B5DC2">
      <w:pPr>
        <w:tabs>
          <w:tab w:val="left" w:pos="851"/>
        </w:tabs>
        <w:spacing w:after="0" w:line="276" w:lineRule="auto"/>
        <w:ind w:right="-22"/>
        <w:rPr>
          <w:rFonts w:cs="Tahoma"/>
          <w:sz w:val="24"/>
          <w:szCs w:val="24"/>
        </w:rPr>
      </w:pPr>
      <w:r w:rsidRPr="001B5DC2">
        <w:rPr>
          <w:rFonts w:cs="Tahoma"/>
          <w:sz w:val="24"/>
          <w:szCs w:val="24"/>
          <w:highlight w:val="yellow"/>
        </w:rPr>
        <w:t>Provide details of the learning and teaching strategy for the course.</w:t>
      </w:r>
      <w:r w:rsidRPr="001B5DC2">
        <w:rPr>
          <w:rFonts w:cs="Tahoma"/>
          <w:sz w:val="24"/>
          <w:szCs w:val="24"/>
        </w:rPr>
        <w:t xml:space="preserve"> </w:t>
      </w:r>
    </w:p>
    <w:p w14:paraId="3562383F" w14:textId="77777777" w:rsidR="001B5DC2" w:rsidRPr="001B5DC2" w:rsidRDefault="001B5DC2" w:rsidP="001B5DC2">
      <w:pPr>
        <w:tabs>
          <w:tab w:val="left" w:pos="851"/>
        </w:tabs>
        <w:spacing w:after="0" w:line="276" w:lineRule="auto"/>
        <w:ind w:left="426" w:right="-22"/>
        <w:rPr>
          <w:rFonts w:cs="Tahoma"/>
          <w:color w:val="C12222"/>
          <w:sz w:val="24"/>
          <w:szCs w:val="24"/>
        </w:rPr>
      </w:pPr>
    </w:p>
    <w:p w14:paraId="1414A6A0" w14:textId="76E26DE5" w:rsidR="001B5DC2" w:rsidRPr="00245795" w:rsidRDefault="001B5DC2" w:rsidP="00C6788F">
      <w:pPr>
        <w:pStyle w:val="Heading2"/>
      </w:pPr>
      <w:bookmarkStart w:id="19" w:name="_Toc68178730"/>
      <w:r w:rsidRPr="00245795">
        <w:t>Placements and Work-Based Learning</w:t>
      </w:r>
      <w:bookmarkEnd w:id="19"/>
    </w:p>
    <w:p w14:paraId="77490484" w14:textId="77777777" w:rsidR="001B5DC2" w:rsidRPr="001B5DC2" w:rsidRDefault="001B5DC2" w:rsidP="001B5DC2">
      <w:pPr>
        <w:spacing w:after="0" w:line="276" w:lineRule="auto"/>
        <w:ind w:right="-22"/>
        <w:rPr>
          <w:rFonts w:cs="Tahoma"/>
          <w:sz w:val="24"/>
          <w:szCs w:val="24"/>
          <w:highlight w:val="yellow"/>
        </w:rPr>
      </w:pPr>
      <w:r w:rsidRPr="001B5DC2">
        <w:rPr>
          <w:rFonts w:cs="Tahoma"/>
          <w:sz w:val="24"/>
          <w:szCs w:val="24"/>
          <w:highlight w:val="yellow"/>
        </w:rPr>
        <w:t>(**Delete section if not applicable**)</w:t>
      </w:r>
    </w:p>
    <w:p w14:paraId="473F253A" w14:textId="77777777" w:rsidR="001B5DC2" w:rsidRPr="001B5DC2" w:rsidRDefault="001B5DC2" w:rsidP="001B5DC2">
      <w:pPr>
        <w:tabs>
          <w:tab w:val="left" w:pos="426"/>
        </w:tabs>
        <w:spacing w:after="0" w:line="276" w:lineRule="auto"/>
        <w:ind w:right="-22"/>
        <w:rPr>
          <w:rFonts w:cs="Tahoma"/>
          <w:sz w:val="24"/>
          <w:szCs w:val="24"/>
        </w:rPr>
      </w:pPr>
      <w:r w:rsidRPr="001B5DC2">
        <w:rPr>
          <w:rFonts w:cs="Tahoma"/>
          <w:sz w:val="24"/>
          <w:szCs w:val="24"/>
          <w:highlight w:val="yellow"/>
        </w:rPr>
        <w:t>If the course includes a placement, practice or work-based learning, please indicate when this will occur, its duration, how students will secure a placement and any assistance that will be provided to them. The guidance should clarify the nature of the placement and any related assessments.</w:t>
      </w:r>
    </w:p>
    <w:p w14:paraId="5C8403DA" w14:textId="77777777" w:rsidR="001B5DC2" w:rsidRDefault="001B5DC2" w:rsidP="001B5DC2">
      <w:pPr>
        <w:tabs>
          <w:tab w:val="left" w:pos="426"/>
        </w:tabs>
        <w:spacing w:after="0" w:line="276" w:lineRule="auto"/>
        <w:ind w:left="426" w:right="-22"/>
        <w:rPr>
          <w:rFonts w:cs="Tahoma"/>
          <w:sz w:val="24"/>
          <w:szCs w:val="24"/>
        </w:rPr>
      </w:pPr>
    </w:p>
    <w:p w14:paraId="136F343B" w14:textId="56B8FF25" w:rsidR="001B5DC2" w:rsidRPr="00C7425A" w:rsidRDefault="00AC43AD" w:rsidP="00C6788F">
      <w:pPr>
        <w:pStyle w:val="Heading2"/>
      </w:pPr>
      <w:bookmarkStart w:id="20" w:name="_Toc68178731"/>
      <w:r>
        <w:t>A</w:t>
      </w:r>
      <w:r w:rsidR="001B5DC2" w:rsidRPr="00C7425A">
        <w:t>ssessment</w:t>
      </w:r>
      <w:bookmarkEnd w:id="20"/>
    </w:p>
    <w:p w14:paraId="2C3364A5" w14:textId="77777777" w:rsidR="00DF3430" w:rsidRDefault="001B5DC2" w:rsidP="00DF3430">
      <w:pPr>
        <w:pStyle w:val="Style1"/>
        <w:spacing w:after="0"/>
      </w:pPr>
      <w:r w:rsidRPr="001B5DC2">
        <w:rPr>
          <w:highlight w:val="yellow"/>
        </w:rPr>
        <w:t>Provide details of the assessment strategy for the course.</w:t>
      </w:r>
      <w:r w:rsidRPr="001B5DC2">
        <w:t xml:space="preserve"> </w:t>
      </w:r>
    </w:p>
    <w:p w14:paraId="4AA8E409" w14:textId="77777777" w:rsidR="001B5DC2" w:rsidRPr="001B5DC2" w:rsidRDefault="001B5DC2" w:rsidP="00DF3430">
      <w:pPr>
        <w:pStyle w:val="Style1"/>
        <w:spacing w:after="0"/>
      </w:pPr>
      <w:r w:rsidRPr="001B5DC2">
        <w:rPr>
          <w:highlight w:val="yellow"/>
        </w:rPr>
        <w:t xml:space="preserve">If students are required to use an alternative referencing style to Harvard, please give details here. If students are required to undertake research requiring ethical </w:t>
      </w:r>
      <w:r w:rsidRPr="001B5DC2">
        <w:rPr>
          <w:highlight w:val="yellow"/>
        </w:rPr>
        <w:lastRenderedPageBreak/>
        <w:t>approval</w:t>
      </w:r>
      <w:r w:rsidR="00DF3430">
        <w:rPr>
          <w:highlight w:val="yellow"/>
        </w:rPr>
        <w:t>,</w:t>
      </w:r>
      <w:r w:rsidRPr="001B5DC2">
        <w:rPr>
          <w:highlight w:val="yellow"/>
        </w:rPr>
        <w:t xml:space="preserve"> please highlight the requirement to follow the ethical review procedures published on the University website.</w:t>
      </w:r>
    </w:p>
    <w:p w14:paraId="4C40FBCB" w14:textId="77777777" w:rsidR="001B5DC2" w:rsidRPr="001B5DC2" w:rsidRDefault="001B5DC2" w:rsidP="001B5DC2">
      <w:pPr>
        <w:tabs>
          <w:tab w:val="left" w:pos="851"/>
        </w:tabs>
        <w:spacing w:after="0" w:line="276" w:lineRule="auto"/>
        <w:ind w:left="426" w:right="-22"/>
        <w:rPr>
          <w:rFonts w:cs="Tahoma"/>
          <w:color w:val="C00000"/>
          <w:sz w:val="24"/>
          <w:szCs w:val="24"/>
        </w:rPr>
      </w:pPr>
    </w:p>
    <w:p w14:paraId="7408825E" w14:textId="71216031" w:rsidR="001B5DC2" w:rsidRPr="00C7425A" w:rsidRDefault="001B5DC2" w:rsidP="00C6788F">
      <w:pPr>
        <w:pStyle w:val="Heading2"/>
      </w:pPr>
      <w:bookmarkStart w:id="21" w:name="_Toc68178732"/>
      <w:r w:rsidRPr="00C7425A">
        <w:t>How to Submit Assessments</w:t>
      </w:r>
      <w:bookmarkEnd w:id="21"/>
    </w:p>
    <w:p w14:paraId="057E585F" w14:textId="77777777" w:rsidR="001B5DC2" w:rsidRPr="001B5DC2" w:rsidRDefault="001B5DC2" w:rsidP="001B5DC2">
      <w:pPr>
        <w:tabs>
          <w:tab w:val="left" w:pos="851"/>
        </w:tabs>
        <w:spacing w:after="120" w:line="276" w:lineRule="auto"/>
        <w:ind w:right="-22"/>
        <w:rPr>
          <w:rFonts w:cs="Tahoma"/>
          <w:sz w:val="24"/>
          <w:szCs w:val="24"/>
          <w:highlight w:val="yellow"/>
        </w:rPr>
      </w:pPr>
      <w:r w:rsidRPr="001B5DC2">
        <w:rPr>
          <w:rFonts w:cs="Tahoma"/>
          <w:sz w:val="24"/>
          <w:szCs w:val="24"/>
          <w:highlight w:val="yellow"/>
        </w:rPr>
        <w:t>Please explain how students will be expected to submit work for assessment</w:t>
      </w:r>
      <w:r w:rsidRPr="001B5DC2">
        <w:rPr>
          <w:rFonts w:cs="Tahoma"/>
          <w:sz w:val="24"/>
          <w:szCs w:val="24"/>
        </w:rPr>
        <w:t xml:space="preserve">. </w:t>
      </w:r>
      <w:r w:rsidRPr="001B5DC2">
        <w:rPr>
          <w:rFonts w:cs="Tahoma"/>
          <w:sz w:val="24"/>
          <w:szCs w:val="24"/>
          <w:highlight w:val="yellow"/>
        </w:rPr>
        <w:t xml:space="preserve">Where submission arrangements will vary across modules, students should be directed to the module handbooks for further information.  </w:t>
      </w:r>
    </w:p>
    <w:p w14:paraId="5B10F0AE" w14:textId="1D9B067C" w:rsidR="001B5DC2" w:rsidRPr="001B5DC2" w:rsidRDefault="001B5DC2" w:rsidP="001B5DC2">
      <w:pPr>
        <w:tabs>
          <w:tab w:val="left" w:pos="851"/>
        </w:tabs>
        <w:spacing w:after="120" w:line="276" w:lineRule="auto"/>
        <w:ind w:right="-22"/>
        <w:rPr>
          <w:rFonts w:cs="Tahoma"/>
          <w:sz w:val="24"/>
          <w:szCs w:val="24"/>
        </w:rPr>
      </w:pPr>
      <w:r w:rsidRPr="001B5DC2">
        <w:rPr>
          <w:rFonts w:cs="Tahoma"/>
          <w:sz w:val="24"/>
          <w:szCs w:val="24"/>
          <w:highlight w:val="yellow"/>
        </w:rPr>
        <w:t xml:space="preserve">On-Campus Provision: Wherever possible assessments should be submitted electronically through Blackboard. Where this is impractical due to the nature of the assessment task (e.g. the production of an artefact), details of local submission arrangements should be provided. </w:t>
      </w:r>
    </w:p>
    <w:p w14:paraId="33EE1795" w14:textId="77777777" w:rsidR="001B5DC2" w:rsidRPr="001B5DC2" w:rsidRDefault="001B5DC2" w:rsidP="001B5DC2">
      <w:pPr>
        <w:tabs>
          <w:tab w:val="left" w:pos="851"/>
        </w:tabs>
        <w:spacing w:after="0" w:line="276" w:lineRule="auto"/>
        <w:ind w:right="-22"/>
        <w:rPr>
          <w:rFonts w:cs="Tahoma"/>
          <w:color w:val="0563C1" w:themeColor="hyperlink"/>
          <w:sz w:val="24"/>
          <w:szCs w:val="24"/>
          <w:u w:val="single"/>
        </w:rPr>
      </w:pPr>
      <w:r w:rsidRPr="001B5DC2">
        <w:rPr>
          <w:rFonts w:cs="Tahoma"/>
          <w:sz w:val="24"/>
          <w:szCs w:val="24"/>
        </w:rPr>
        <w:t xml:space="preserve">You must submit all pieces of assessment required for each module on or before the submission date for each piece of assessment. Failure to do so is likely to result in failure of the module overall. There may be occasions when you are unable to submit or undertake a piece of assessment due to circumstances beyond your control. The University has put in place a procedure for dealing with such exceptional circumstances. You can find more information on the University’s Exceptional Circumstances procedure </w:t>
      </w:r>
      <w:r w:rsidR="007A3278">
        <w:rPr>
          <w:rFonts w:cs="Tahoma"/>
          <w:sz w:val="24"/>
          <w:szCs w:val="24"/>
        </w:rPr>
        <w:t xml:space="preserve">by </w:t>
      </w:r>
      <w:r w:rsidR="007A3278" w:rsidRPr="008B3337">
        <w:rPr>
          <w:rFonts w:eastAsia="Calibri" w:cs="Tahoma"/>
          <w:sz w:val="24"/>
          <w:szCs w:val="24"/>
        </w:rPr>
        <w:t>visit</w:t>
      </w:r>
      <w:r w:rsidR="007A3278">
        <w:rPr>
          <w:rFonts w:eastAsia="Calibri" w:cs="Tahoma"/>
          <w:sz w:val="24"/>
          <w:szCs w:val="24"/>
        </w:rPr>
        <w:t>ing</w:t>
      </w:r>
      <w:r w:rsidR="007A3278" w:rsidRPr="008B3337">
        <w:rPr>
          <w:rFonts w:eastAsia="Calibri" w:cs="Tahoma"/>
          <w:sz w:val="24"/>
          <w:szCs w:val="24"/>
        </w:rPr>
        <w:t xml:space="preserve"> our </w:t>
      </w:r>
      <w:hyperlink r:id="rId30" w:history="1">
        <w:r w:rsidR="00841D9F">
          <w:rPr>
            <w:rStyle w:val="Hyperlink"/>
            <w:rFonts w:eastAsia="Calibri" w:cs="Tahoma"/>
            <w:sz w:val="24"/>
            <w:szCs w:val="24"/>
          </w:rPr>
          <w:t>R</w:t>
        </w:r>
        <w:r w:rsidR="007A3278" w:rsidRPr="007A3278">
          <w:rPr>
            <w:rStyle w:val="Hyperlink"/>
            <w:rFonts w:eastAsia="Calibri" w:cs="Tahoma"/>
            <w:sz w:val="24"/>
            <w:szCs w:val="24"/>
          </w:rPr>
          <w:t>egulations webpage</w:t>
        </w:r>
      </w:hyperlink>
      <w:r w:rsidR="007A3278" w:rsidRPr="007A3278">
        <w:rPr>
          <w:rFonts w:cs="Tahoma"/>
          <w:sz w:val="24"/>
          <w:szCs w:val="24"/>
        </w:rPr>
        <w:t>.</w:t>
      </w:r>
    </w:p>
    <w:p w14:paraId="500B76D6" w14:textId="77777777" w:rsidR="001B5DC2" w:rsidRPr="001B5DC2" w:rsidRDefault="001B5DC2" w:rsidP="001B5DC2">
      <w:pPr>
        <w:spacing w:after="0" w:line="240" w:lineRule="auto"/>
        <w:jc w:val="both"/>
        <w:rPr>
          <w:rFonts w:eastAsia="Times New Roman" w:cs="Tahoma"/>
          <w:bCs/>
          <w:sz w:val="24"/>
          <w:szCs w:val="24"/>
          <w:highlight w:val="green"/>
          <w:lang w:eastAsia="en-GB"/>
        </w:rPr>
      </w:pPr>
    </w:p>
    <w:p w14:paraId="62DAC310" w14:textId="283EF3EF" w:rsidR="001B5DC2" w:rsidRPr="00C7425A" w:rsidRDefault="001B5DC2" w:rsidP="00C6788F">
      <w:pPr>
        <w:pStyle w:val="Heading2"/>
      </w:pPr>
      <w:bookmarkStart w:id="22" w:name="_Toc68178733"/>
      <w:r w:rsidRPr="00C7425A">
        <w:t>Feedback on your Work</w:t>
      </w:r>
      <w:bookmarkEnd w:id="22"/>
    </w:p>
    <w:p w14:paraId="7D7A160C" w14:textId="77777777" w:rsidR="001B5DC2" w:rsidRPr="001B5DC2" w:rsidRDefault="001B5DC2" w:rsidP="001B5DC2">
      <w:pPr>
        <w:spacing w:after="0" w:line="276" w:lineRule="auto"/>
        <w:ind w:right="-22"/>
        <w:rPr>
          <w:rFonts w:cs="Tahoma"/>
          <w:sz w:val="24"/>
          <w:szCs w:val="24"/>
        </w:rPr>
      </w:pPr>
      <w:r w:rsidRPr="001B5DC2">
        <w:rPr>
          <w:rFonts w:cs="Tahoma"/>
          <w:sz w:val="24"/>
          <w:szCs w:val="24"/>
          <w:highlight w:val="yellow"/>
        </w:rPr>
        <w:t xml:space="preserve">Please indicate how students will receive feedback on their work. Teams should ensure that information provided to students is consistent with </w:t>
      </w:r>
      <w:hyperlink r:id="rId31" w:history="1">
        <w:r w:rsidRPr="001B5DC2">
          <w:rPr>
            <w:rFonts w:cs="Tahoma"/>
            <w:color w:val="0563C1" w:themeColor="hyperlink"/>
            <w:sz w:val="24"/>
            <w:szCs w:val="24"/>
            <w:highlight w:val="yellow"/>
            <w:u w:val="single"/>
          </w:rPr>
          <w:t>Staffordshire University’s Assessment Policy and Procedure</w:t>
        </w:r>
      </w:hyperlink>
      <w:r w:rsidRPr="001B5DC2">
        <w:rPr>
          <w:rFonts w:cs="Tahoma"/>
          <w:sz w:val="24"/>
          <w:szCs w:val="24"/>
          <w:highlight w:val="yellow"/>
        </w:rPr>
        <w:t>. Students will normally receive feedback on all assessments, other than examinations, within 20 working days following the date of submission. Course teams may commit to providing feedback within a shorter timeframe. Care should be taken to ensure that shorter timeframes will be met. Where in rare situations a longer timeframe will be required, this must be explained to students</w:t>
      </w:r>
      <w:r w:rsidRPr="001B5DC2">
        <w:rPr>
          <w:rFonts w:cs="Tahoma"/>
          <w:sz w:val="24"/>
          <w:szCs w:val="24"/>
        </w:rPr>
        <w:t xml:space="preserve">.  </w:t>
      </w:r>
    </w:p>
    <w:p w14:paraId="4FACD760" w14:textId="77777777" w:rsidR="001B5DC2" w:rsidRPr="001B5DC2" w:rsidRDefault="001B5DC2" w:rsidP="001B5DC2">
      <w:pPr>
        <w:spacing w:after="0" w:line="276" w:lineRule="auto"/>
        <w:ind w:left="426" w:right="-22"/>
        <w:rPr>
          <w:rFonts w:cs="Tahoma"/>
          <w:sz w:val="24"/>
          <w:szCs w:val="24"/>
        </w:rPr>
      </w:pPr>
    </w:p>
    <w:p w14:paraId="34CF5205" w14:textId="37C3C656" w:rsidR="001B5DC2" w:rsidRPr="00C6788F" w:rsidRDefault="001B5DC2" w:rsidP="00C6788F">
      <w:pPr>
        <w:pStyle w:val="Heading2"/>
      </w:pPr>
      <w:bookmarkStart w:id="23" w:name="_Toc68178734"/>
      <w:r w:rsidRPr="00C6788F">
        <w:t>External Examiners Appointed to your Course</w:t>
      </w:r>
      <w:bookmarkEnd w:id="23"/>
    </w:p>
    <w:p w14:paraId="280416DE" w14:textId="5AF4F466" w:rsidR="001B5DC2" w:rsidRPr="00396320" w:rsidRDefault="001B5DC2" w:rsidP="001B5DC2">
      <w:pPr>
        <w:tabs>
          <w:tab w:val="left" w:pos="851"/>
        </w:tabs>
        <w:spacing w:after="120" w:line="276" w:lineRule="auto"/>
        <w:ind w:right="-22"/>
        <w:rPr>
          <w:rFonts w:cs="Tahoma"/>
          <w:sz w:val="24"/>
          <w:szCs w:val="24"/>
        </w:rPr>
      </w:pPr>
      <w:r w:rsidRPr="001B5DC2">
        <w:rPr>
          <w:rFonts w:cs="Tahoma"/>
          <w:sz w:val="24"/>
          <w:szCs w:val="24"/>
        </w:rPr>
        <w:t xml:space="preserve">External examiners help the </w:t>
      </w:r>
      <w:r w:rsidR="00563E25">
        <w:rPr>
          <w:rFonts w:cs="Tahoma"/>
          <w:sz w:val="24"/>
          <w:szCs w:val="24"/>
        </w:rPr>
        <w:t>U</w:t>
      </w:r>
      <w:r w:rsidRPr="001B5DC2">
        <w:rPr>
          <w:rFonts w:cs="Tahoma"/>
          <w:sz w:val="24"/>
          <w:szCs w:val="24"/>
        </w:rPr>
        <w:t xml:space="preserve">niversity to ensure that the standards of your course are comparable to those provided by other universities or colleges in the UK. More information on the role performed by external examiners can be found in our </w:t>
      </w:r>
      <w:hyperlink r:id="rId32">
        <w:r w:rsidRPr="001B5DC2">
          <w:rPr>
            <w:rFonts w:eastAsia="Times New Roman" w:cs="Tahoma"/>
            <w:color w:val="0563C1" w:themeColor="hyperlink"/>
            <w:sz w:val="24"/>
            <w:szCs w:val="24"/>
            <w:u w:val="single"/>
          </w:rPr>
          <w:t>External Examiner Policy</w:t>
        </w:r>
      </w:hyperlink>
      <w:r w:rsidRPr="001B5DC2">
        <w:rPr>
          <w:rFonts w:cs="Tahoma"/>
          <w:sz w:val="24"/>
          <w:szCs w:val="24"/>
        </w:rPr>
        <w:t>.</w:t>
      </w:r>
    </w:p>
    <w:p w14:paraId="2C859C0F" w14:textId="286B86F2" w:rsidR="001B5DC2" w:rsidRPr="001B5DC2" w:rsidRDefault="001B5DC2" w:rsidP="00723C43">
      <w:pPr>
        <w:tabs>
          <w:tab w:val="left" w:pos="851"/>
        </w:tabs>
        <w:spacing w:after="0" w:line="276" w:lineRule="auto"/>
        <w:ind w:right="-22"/>
        <w:rPr>
          <w:rFonts w:cs="Tahoma"/>
          <w:sz w:val="24"/>
          <w:szCs w:val="24"/>
        </w:rPr>
      </w:pPr>
      <w:r w:rsidRPr="001B5DC2">
        <w:rPr>
          <w:rFonts w:cs="Tahoma"/>
          <w:sz w:val="24"/>
          <w:szCs w:val="24"/>
        </w:rPr>
        <w:t xml:space="preserve">The external examiner for your course is: </w:t>
      </w:r>
      <w:r w:rsidR="0047159D">
        <w:rPr>
          <w:rFonts w:cs="Tahoma"/>
          <w:sz w:val="24"/>
          <w:szCs w:val="24"/>
          <w:highlight w:val="yellow"/>
        </w:rPr>
        <w:t>p</w:t>
      </w:r>
      <w:r w:rsidRPr="0047159D">
        <w:rPr>
          <w:rFonts w:cs="Tahoma"/>
          <w:sz w:val="24"/>
          <w:szCs w:val="24"/>
          <w:highlight w:val="yellow"/>
        </w:rPr>
        <w:t>rovide the name, job title and home institution of the AWARD external examiner. Details of relevant module external examiners should be included within module handbooks.</w:t>
      </w:r>
    </w:p>
    <w:p w14:paraId="1CC0B089" w14:textId="77777777" w:rsidR="001B5DC2" w:rsidRPr="00900FA1" w:rsidRDefault="001B5DC2" w:rsidP="001B5DC2">
      <w:pPr>
        <w:tabs>
          <w:tab w:val="left" w:pos="851"/>
        </w:tabs>
        <w:spacing w:after="0" w:line="276" w:lineRule="auto"/>
        <w:ind w:right="-22"/>
        <w:contextualSpacing/>
        <w:rPr>
          <w:rFonts w:cs="Tahoma"/>
          <w:sz w:val="24"/>
          <w:szCs w:val="24"/>
        </w:rPr>
      </w:pPr>
      <w:r w:rsidRPr="00900FA1">
        <w:rPr>
          <w:rFonts w:cs="Tahoma"/>
          <w:sz w:val="24"/>
          <w:szCs w:val="24"/>
        </w:rPr>
        <w:lastRenderedPageBreak/>
        <w:t xml:space="preserve">It is not appropriate for you to make direct contact with your external examiner. </w:t>
      </w:r>
    </w:p>
    <w:p w14:paraId="27413D61" w14:textId="77777777" w:rsidR="00EE5A2B" w:rsidRPr="00900FA1" w:rsidRDefault="00EE5A2B" w:rsidP="00EE5A2B">
      <w:pPr>
        <w:spacing w:after="0"/>
        <w:rPr>
          <w:rFonts w:cs="Tahoma"/>
          <w:b/>
          <w:bCs/>
          <w:sz w:val="24"/>
          <w:szCs w:val="24"/>
        </w:rPr>
      </w:pPr>
      <w:r w:rsidRPr="00900FA1">
        <w:rPr>
          <w:rFonts w:cs="Tahoma"/>
          <w:b/>
          <w:bCs/>
          <w:sz w:val="24"/>
          <w:szCs w:val="24"/>
        </w:rPr>
        <w:t>Please direct any queries for your External Examiner through your Course Leader.</w:t>
      </w:r>
    </w:p>
    <w:p w14:paraId="0CDC8244" w14:textId="77777777" w:rsidR="001B5DC2" w:rsidRPr="007B0D18" w:rsidRDefault="001B5DC2" w:rsidP="006B7B25">
      <w:pPr>
        <w:pStyle w:val="Heading1"/>
      </w:pPr>
      <w:bookmarkStart w:id="24" w:name="_Toc68178735"/>
      <w:r w:rsidRPr="007B0D18">
        <w:t>Extra Costs</w:t>
      </w:r>
      <w:bookmarkEnd w:id="24"/>
    </w:p>
    <w:p w14:paraId="027E1DE2" w14:textId="77777777" w:rsidR="001B5DC2" w:rsidRPr="001B5DC2" w:rsidRDefault="001B5DC2" w:rsidP="001B5DC2">
      <w:pPr>
        <w:spacing w:after="120" w:line="276" w:lineRule="auto"/>
        <w:ind w:right="-22"/>
        <w:rPr>
          <w:rFonts w:cs="Tahoma"/>
          <w:sz w:val="24"/>
          <w:szCs w:val="24"/>
          <w:highlight w:val="yellow"/>
        </w:rPr>
      </w:pPr>
      <w:r w:rsidRPr="001B5DC2">
        <w:rPr>
          <w:rFonts w:cs="Tahoma"/>
          <w:sz w:val="24"/>
          <w:szCs w:val="24"/>
          <w:highlight w:val="yellow"/>
        </w:rPr>
        <w:t>(**Delete section if there are no additional costs associated with this course**)</w:t>
      </w:r>
    </w:p>
    <w:p w14:paraId="3B4D1CE7" w14:textId="77777777" w:rsidR="001B5DC2" w:rsidRPr="001B5DC2" w:rsidRDefault="001B5DC2" w:rsidP="001B5DC2">
      <w:pPr>
        <w:spacing w:after="120" w:line="276" w:lineRule="auto"/>
        <w:ind w:right="-22"/>
        <w:rPr>
          <w:rFonts w:cs="Tahoma"/>
          <w:sz w:val="24"/>
          <w:szCs w:val="24"/>
          <w:highlight w:val="yellow"/>
        </w:rPr>
      </w:pPr>
      <w:r w:rsidRPr="001B5DC2">
        <w:rPr>
          <w:rFonts w:cs="Tahoma"/>
          <w:sz w:val="24"/>
          <w:szCs w:val="24"/>
          <w:highlight w:val="yellow"/>
        </w:rPr>
        <w:t>Please identify any specialist equipment, clothing or consumables students will be required to purchase or access whilst completing the course. This information should provide realistic guidance on any additional costs that will be incurred.</w:t>
      </w:r>
    </w:p>
    <w:p w14:paraId="185A8D6F" w14:textId="77777777" w:rsidR="001B5DC2" w:rsidRPr="001B5DC2" w:rsidRDefault="001B5DC2" w:rsidP="001B5DC2">
      <w:pPr>
        <w:spacing w:after="0" w:line="276" w:lineRule="auto"/>
        <w:ind w:right="-22"/>
        <w:rPr>
          <w:rFonts w:cs="Tahoma"/>
          <w:sz w:val="24"/>
          <w:szCs w:val="24"/>
        </w:rPr>
      </w:pPr>
      <w:r w:rsidRPr="001B5DC2">
        <w:rPr>
          <w:rFonts w:cs="Tahoma"/>
          <w:sz w:val="24"/>
          <w:szCs w:val="24"/>
          <w:highlight w:val="yellow"/>
        </w:rPr>
        <w:t>Please indicate where students will be required or invited to participate in visits, field trips and any estimated costs payable by students.</w:t>
      </w:r>
      <w:r w:rsidRPr="001B5DC2">
        <w:rPr>
          <w:rFonts w:cs="Tahoma"/>
          <w:sz w:val="24"/>
          <w:szCs w:val="24"/>
        </w:rPr>
        <w:t xml:space="preserve">  </w:t>
      </w:r>
    </w:p>
    <w:p w14:paraId="38862663" w14:textId="77777777" w:rsidR="00E8338E" w:rsidRPr="00E8338E" w:rsidRDefault="00E8338E" w:rsidP="00E8338E">
      <w:pPr>
        <w:pStyle w:val="Heading1"/>
      </w:pPr>
      <w:bookmarkStart w:id="25" w:name="_Toc65849682"/>
      <w:bookmarkStart w:id="26" w:name="_Toc65849698"/>
      <w:bookmarkStart w:id="27" w:name="_Toc68178736"/>
      <w:r w:rsidRPr="00E8338E">
        <w:t>The Student Voice</w:t>
      </w:r>
      <w:bookmarkEnd w:id="25"/>
      <w:bookmarkEnd w:id="27"/>
    </w:p>
    <w:p w14:paraId="0D7B6FF2" w14:textId="77777777" w:rsidR="00E8338E" w:rsidRPr="00E8338E" w:rsidRDefault="00E8338E" w:rsidP="00E8338E">
      <w:pPr>
        <w:tabs>
          <w:tab w:val="left" w:pos="1843"/>
        </w:tabs>
        <w:spacing w:after="120" w:line="276" w:lineRule="auto"/>
        <w:ind w:right="-22"/>
        <w:rPr>
          <w:rFonts w:cs="Tahoma"/>
          <w:sz w:val="24"/>
          <w:szCs w:val="24"/>
        </w:rPr>
      </w:pPr>
      <w:r w:rsidRPr="00E8338E">
        <w:rPr>
          <w:rFonts w:cs="Tahoma"/>
          <w:sz w:val="24"/>
          <w:szCs w:val="24"/>
        </w:rPr>
        <w:t xml:space="preserve">Your feedback is key to ensuring that we get an accurate picture of what it is like to be a </w:t>
      </w:r>
      <w:r w:rsidRPr="00E8338E">
        <w:rPr>
          <w:rFonts w:cs="Tahoma"/>
          <w:sz w:val="24"/>
          <w:szCs w:val="24"/>
          <w:highlight w:val="cyan"/>
        </w:rPr>
        <w:t>Staffordshire University student</w:t>
      </w:r>
      <w:r w:rsidRPr="00E8338E">
        <w:rPr>
          <w:rFonts w:cs="Tahoma"/>
          <w:sz w:val="24"/>
          <w:szCs w:val="24"/>
        </w:rPr>
        <w:t xml:space="preserve"> and enables us to enhance the learning experience for current and future students.</w:t>
      </w:r>
    </w:p>
    <w:p w14:paraId="5382516F" w14:textId="77777777" w:rsidR="00E8338E" w:rsidRPr="00E8338E" w:rsidRDefault="00E8338E" w:rsidP="00E8338E">
      <w:pPr>
        <w:tabs>
          <w:tab w:val="left" w:pos="1843"/>
        </w:tabs>
        <w:spacing w:after="120" w:line="276" w:lineRule="auto"/>
        <w:ind w:right="-22"/>
        <w:rPr>
          <w:rFonts w:cs="Tahoma"/>
          <w:sz w:val="24"/>
          <w:szCs w:val="24"/>
        </w:rPr>
      </w:pPr>
      <w:r w:rsidRPr="00E8338E">
        <w:rPr>
          <w:rFonts w:cs="Tahoma"/>
          <w:sz w:val="24"/>
          <w:szCs w:val="24"/>
        </w:rPr>
        <w:t xml:space="preserve">During the course you will have the opportunity to share your views and opinions on your modules, course </w:t>
      </w:r>
      <w:r w:rsidRPr="00E8338E">
        <w:rPr>
          <w:rFonts w:cs="Tahoma"/>
          <w:sz w:val="24"/>
          <w:szCs w:val="24"/>
          <w:highlight w:val="cyan"/>
        </w:rPr>
        <w:t>and the University.</w:t>
      </w:r>
      <w:r w:rsidRPr="00E8338E">
        <w:rPr>
          <w:rFonts w:cs="Tahoma"/>
          <w:sz w:val="24"/>
          <w:szCs w:val="24"/>
        </w:rPr>
        <w:t xml:space="preserve">  </w:t>
      </w:r>
    </w:p>
    <w:p w14:paraId="497AE3D8" w14:textId="77777777" w:rsidR="00E8338E" w:rsidRPr="00E8338E" w:rsidRDefault="00E8338E" w:rsidP="00E8338E">
      <w:pPr>
        <w:tabs>
          <w:tab w:val="left" w:pos="1843"/>
        </w:tabs>
        <w:spacing w:after="60" w:line="276" w:lineRule="auto"/>
        <w:ind w:right="-22"/>
        <w:rPr>
          <w:rFonts w:cs="Tahoma"/>
          <w:sz w:val="24"/>
          <w:szCs w:val="24"/>
          <w:highlight w:val="yellow"/>
        </w:rPr>
      </w:pPr>
      <w:r w:rsidRPr="00E8338E">
        <w:rPr>
          <w:rFonts w:cs="Tahoma"/>
          <w:sz w:val="24"/>
          <w:szCs w:val="24"/>
          <w:highlight w:val="yellow"/>
        </w:rPr>
        <w:t>Please provide information on:</w:t>
      </w:r>
    </w:p>
    <w:p w14:paraId="0A83AB1E" w14:textId="77777777" w:rsidR="00E8338E" w:rsidRPr="00E8338E" w:rsidRDefault="00E8338E" w:rsidP="00E8338E">
      <w:pPr>
        <w:numPr>
          <w:ilvl w:val="0"/>
          <w:numId w:val="2"/>
        </w:numPr>
        <w:tabs>
          <w:tab w:val="left" w:pos="1843"/>
        </w:tabs>
        <w:spacing w:after="120" w:line="276" w:lineRule="auto"/>
        <w:ind w:left="426" w:right="-22"/>
        <w:contextualSpacing/>
        <w:rPr>
          <w:rFonts w:cs="Tahoma"/>
          <w:sz w:val="24"/>
          <w:szCs w:val="24"/>
          <w:highlight w:val="yellow"/>
        </w:rPr>
      </w:pPr>
      <w:r w:rsidRPr="00E8338E">
        <w:rPr>
          <w:rFonts w:cs="Tahoma"/>
          <w:sz w:val="24"/>
          <w:szCs w:val="24"/>
          <w:highlight w:val="yellow"/>
        </w:rPr>
        <w:t>Course Committees. How are students made aware of the scheduled meetings? How do they receive notes of the meetings?</w:t>
      </w:r>
    </w:p>
    <w:p w14:paraId="7848429C" w14:textId="3021F327" w:rsidR="00E8338E" w:rsidRPr="00F42EB9" w:rsidRDefault="00E8338E" w:rsidP="00752BD9">
      <w:pPr>
        <w:numPr>
          <w:ilvl w:val="0"/>
          <w:numId w:val="2"/>
        </w:numPr>
        <w:tabs>
          <w:tab w:val="left" w:pos="1843"/>
        </w:tabs>
        <w:spacing w:after="120" w:line="276" w:lineRule="auto"/>
        <w:ind w:left="426" w:right="-22"/>
        <w:contextualSpacing/>
        <w:rPr>
          <w:rFonts w:cs="Tahoma"/>
          <w:sz w:val="24"/>
          <w:szCs w:val="24"/>
          <w:highlight w:val="yellow"/>
        </w:rPr>
      </w:pPr>
      <w:r w:rsidRPr="00E8338E">
        <w:rPr>
          <w:rFonts w:cs="Tahoma"/>
          <w:sz w:val="24"/>
          <w:szCs w:val="24"/>
          <w:highlight w:val="yellow"/>
        </w:rPr>
        <w:t>Student representatives. How are student representatives elected? How do students find out who their representatives are?</w:t>
      </w:r>
      <w:r w:rsidR="00994365">
        <w:rPr>
          <w:rFonts w:cs="Tahoma"/>
          <w:sz w:val="24"/>
          <w:szCs w:val="24"/>
          <w:highlight w:val="yellow"/>
        </w:rPr>
        <w:t xml:space="preserve"> </w:t>
      </w:r>
      <w:r w:rsidR="00994365" w:rsidRPr="00F42EB9">
        <w:rPr>
          <w:rFonts w:cs="Tahoma"/>
          <w:sz w:val="24"/>
          <w:szCs w:val="24"/>
          <w:highlight w:val="yellow"/>
        </w:rPr>
        <w:t>Please see optional text</w:t>
      </w:r>
      <w:r w:rsidR="0056571D" w:rsidRPr="00F42EB9">
        <w:rPr>
          <w:rFonts w:cs="Tahoma"/>
          <w:sz w:val="24"/>
          <w:szCs w:val="24"/>
          <w:highlight w:val="yellow"/>
        </w:rPr>
        <w:t xml:space="preserve"> </w:t>
      </w:r>
      <w:r w:rsidR="00F42EB9">
        <w:rPr>
          <w:rFonts w:cs="Tahoma"/>
          <w:sz w:val="24"/>
          <w:szCs w:val="24"/>
          <w:highlight w:val="yellow"/>
        </w:rPr>
        <w:t>below:</w:t>
      </w:r>
    </w:p>
    <w:p w14:paraId="39ECF72A" w14:textId="77777777" w:rsidR="00A642A0" w:rsidRDefault="00A642A0" w:rsidP="003D4706">
      <w:pPr>
        <w:rPr>
          <w:sz w:val="24"/>
          <w:szCs w:val="24"/>
          <w:highlight w:val="yellow"/>
        </w:rPr>
      </w:pPr>
    </w:p>
    <w:p w14:paraId="5FCDE85C" w14:textId="3660C832" w:rsidR="00C70719" w:rsidRDefault="00C70719" w:rsidP="003D4706">
      <w:pPr>
        <w:rPr>
          <w:sz w:val="24"/>
          <w:szCs w:val="24"/>
        </w:rPr>
      </w:pPr>
      <w:r w:rsidRPr="003D4706">
        <w:rPr>
          <w:sz w:val="24"/>
          <w:szCs w:val="24"/>
          <w:highlight w:val="yellow"/>
        </w:rPr>
        <w:t xml:space="preserve">Every student has the opportunity to become a course/class/cohort representative. This voluntary position makes you the key contact point between staff and students, where you will listen </w:t>
      </w:r>
      <w:r w:rsidR="00377960">
        <w:rPr>
          <w:sz w:val="24"/>
          <w:szCs w:val="24"/>
          <w:highlight w:val="yellow"/>
        </w:rPr>
        <w:t xml:space="preserve">to </w:t>
      </w:r>
      <w:r w:rsidRPr="003D4706">
        <w:rPr>
          <w:sz w:val="24"/>
          <w:szCs w:val="24"/>
          <w:highlight w:val="yellow"/>
        </w:rPr>
        <w:t>your peer’s feedback to understand everyone’s experiences, speak to your staff about ways to further enhance your learning &amp; teaching and share the positive outcomes and impacts for learners. The Students’ Union support this role, offering online training and support year-through.</w:t>
      </w:r>
    </w:p>
    <w:p w14:paraId="5D49C222" w14:textId="59507446" w:rsidR="006B35A2" w:rsidRPr="0098758C" w:rsidRDefault="006B35A2" w:rsidP="003D4706">
      <w:pPr>
        <w:rPr>
          <w:rFonts w:ascii="Calibri" w:hAnsi="Calibri"/>
          <w:sz w:val="24"/>
          <w:szCs w:val="24"/>
        </w:rPr>
      </w:pPr>
      <w:r w:rsidRPr="0098758C">
        <w:rPr>
          <w:sz w:val="24"/>
          <w:szCs w:val="24"/>
          <w:highlight w:val="yellow"/>
        </w:rPr>
        <w:t>Students can find out who the</w:t>
      </w:r>
      <w:r w:rsidR="0098758C">
        <w:rPr>
          <w:sz w:val="24"/>
          <w:szCs w:val="24"/>
          <w:highlight w:val="yellow"/>
        </w:rPr>
        <w:t>i</w:t>
      </w:r>
      <w:r w:rsidRPr="0098758C">
        <w:rPr>
          <w:sz w:val="24"/>
          <w:szCs w:val="24"/>
          <w:highlight w:val="yellow"/>
        </w:rPr>
        <w:t>r</w:t>
      </w:r>
      <w:r w:rsidR="0098758C">
        <w:rPr>
          <w:sz w:val="24"/>
          <w:szCs w:val="24"/>
          <w:highlight w:val="yellow"/>
        </w:rPr>
        <w:t xml:space="preserve"> r</w:t>
      </w:r>
      <w:r w:rsidRPr="0098758C">
        <w:rPr>
          <w:sz w:val="24"/>
          <w:szCs w:val="24"/>
          <w:highlight w:val="yellow"/>
        </w:rPr>
        <w:t>ep</w:t>
      </w:r>
      <w:r w:rsidR="00DA4384" w:rsidRPr="0098758C">
        <w:rPr>
          <w:sz w:val="24"/>
          <w:szCs w:val="24"/>
          <w:highlight w:val="yellow"/>
        </w:rPr>
        <w:t xml:space="preserve">resentative is from their course team, </w:t>
      </w:r>
      <w:r w:rsidR="0098758C" w:rsidRPr="0098758C">
        <w:rPr>
          <w:sz w:val="24"/>
          <w:szCs w:val="24"/>
          <w:highlight w:val="yellow"/>
        </w:rPr>
        <w:t>through Blackboard or from the “</w:t>
      </w:r>
      <w:hyperlink r:id="rId33" w:history="1">
        <w:r w:rsidR="0098758C" w:rsidRPr="0098758C">
          <w:rPr>
            <w:rStyle w:val="Hyperlink"/>
            <w:color w:val="auto"/>
            <w:sz w:val="24"/>
            <w:szCs w:val="24"/>
            <w:highlight w:val="yellow"/>
          </w:rPr>
          <w:t>Find My Rep</w:t>
        </w:r>
      </w:hyperlink>
      <w:r w:rsidR="0098758C" w:rsidRPr="0098758C">
        <w:rPr>
          <w:sz w:val="24"/>
          <w:szCs w:val="24"/>
          <w:highlight w:val="yellow"/>
        </w:rPr>
        <w:t xml:space="preserve">” function via our </w:t>
      </w:r>
      <w:hyperlink r:id="rId34" w:history="1">
        <w:r w:rsidR="0098758C" w:rsidRPr="00B36BBA">
          <w:rPr>
            <w:rStyle w:val="Hyperlink"/>
            <w:sz w:val="24"/>
            <w:szCs w:val="24"/>
            <w:highlight w:val="yellow"/>
          </w:rPr>
          <w:t>Student Union website</w:t>
        </w:r>
      </w:hyperlink>
      <w:r w:rsidR="0098758C" w:rsidRPr="0098758C">
        <w:rPr>
          <w:sz w:val="24"/>
          <w:szCs w:val="24"/>
          <w:highlight w:val="yellow"/>
        </w:rPr>
        <w:t>.</w:t>
      </w:r>
    </w:p>
    <w:p w14:paraId="78927290" w14:textId="77777777" w:rsidR="00C70719" w:rsidRPr="00E8338E" w:rsidRDefault="00C70719" w:rsidP="00C70719">
      <w:pPr>
        <w:tabs>
          <w:tab w:val="left" w:pos="1843"/>
        </w:tabs>
        <w:spacing w:after="120" w:line="276" w:lineRule="auto"/>
        <w:ind w:left="426" w:right="-22"/>
        <w:contextualSpacing/>
        <w:rPr>
          <w:rFonts w:cs="Tahoma"/>
          <w:sz w:val="24"/>
          <w:szCs w:val="24"/>
          <w:highlight w:val="yellow"/>
        </w:rPr>
      </w:pPr>
    </w:p>
    <w:p w14:paraId="07305B07" w14:textId="77777777" w:rsidR="00E8338E" w:rsidRPr="00E8338E" w:rsidRDefault="00407C8B" w:rsidP="00E8338E">
      <w:pPr>
        <w:numPr>
          <w:ilvl w:val="0"/>
          <w:numId w:val="2"/>
        </w:numPr>
        <w:tabs>
          <w:tab w:val="left" w:pos="1843"/>
        </w:tabs>
        <w:spacing w:after="120" w:line="276" w:lineRule="auto"/>
        <w:ind w:left="426" w:right="-22"/>
        <w:contextualSpacing/>
        <w:rPr>
          <w:rFonts w:cs="Tahoma"/>
          <w:sz w:val="24"/>
          <w:szCs w:val="24"/>
          <w:highlight w:val="yellow"/>
        </w:rPr>
      </w:pPr>
      <w:hyperlink r:id="rId35" w:history="1">
        <w:r w:rsidR="00E8338E" w:rsidRPr="00E8338E">
          <w:rPr>
            <w:rFonts w:eastAsia="Calibri" w:cs="Tahoma"/>
            <w:color w:val="0563C1" w:themeColor="hyperlink"/>
            <w:sz w:val="24"/>
            <w:szCs w:val="24"/>
            <w:highlight w:val="yellow"/>
            <w:u w:val="single"/>
          </w:rPr>
          <w:t>Student Surveys</w:t>
        </w:r>
      </w:hyperlink>
      <w:r w:rsidR="00E8338E" w:rsidRPr="00E8338E">
        <w:rPr>
          <w:rFonts w:eastAsia="Calibri" w:cs="Tahoma"/>
          <w:sz w:val="24"/>
          <w:szCs w:val="24"/>
          <w:highlight w:val="yellow"/>
        </w:rPr>
        <w:t xml:space="preserve">: National Student Survey (NSS) and Student Viewfinder Survey (SVS), Postgraduate Taught Experience Survey (PTES) and Postgraduate </w:t>
      </w:r>
      <w:r w:rsidR="00E8338E" w:rsidRPr="00E8338E">
        <w:rPr>
          <w:rFonts w:eastAsia="Calibri" w:cs="Tahoma"/>
          <w:sz w:val="24"/>
          <w:szCs w:val="24"/>
          <w:highlight w:val="yellow"/>
        </w:rPr>
        <w:lastRenderedPageBreak/>
        <w:t>Research Experience Survey (PRES) – Amend as appropriate - w</w:t>
      </w:r>
      <w:r w:rsidR="00E8338E" w:rsidRPr="00E8338E">
        <w:rPr>
          <w:rFonts w:cs="Tahoma"/>
          <w:sz w:val="24"/>
          <w:szCs w:val="24"/>
          <w:highlight w:val="yellow"/>
        </w:rPr>
        <w:t xml:space="preserve">hat surveys will students be invited to complete? </w:t>
      </w:r>
    </w:p>
    <w:p w14:paraId="6520D4DC" w14:textId="77777777" w:rsidR="00E8338E" w:rsidRPr="00E8338E" w:rsidRDefault="00E8338E" w:rsidP="00E8338E">
      <w:pPr>
        <w:tabs>
          <w:tab w:val="left" w:pos="1843"/>
        </w:tabs>
        <w:spacing w:after="0" w:line="276" w:lineRule="auto"/>
        <w:ind w:left="426" w:right="-22"/>
        <w:contextualSpacing/>
        <w:rPr>
          <w:rFonts w:cs="Tahoma"/>
          <w:sz w:val="24"/>
          <w:szCs w:val="24"/>
          <w:highlight w:val="yellow"/>
        </w:rPr>
      </w:pPr>
    </w:p>
    <w:p w14:paraId="320B4611" w14:textId="77777777" w:rsidR="00186A2B" w:rsidRPr="00E00638" w:rsidRDefault="00E8338E" w:rsidP="00E00638">
      <w:pPr>
        <w:rPr>
          <w:b/>
          <w:bCs/>
          <w:sz w:val="24"/>
          <w:szCs w:val="24"/>
        </w:rPr>
      </w:pPr>
      <w:r w:rsidRPr="00E00638">
        <w:rPr>
          <w:sz w:val="24"/>
          <w:szCs w:val="24"/>
          <w:highlight w:val="yellow"/>
        </w:rPr>
        <w:t xml:space="preserve">Please summarise issues raised by previous students and how the course team addressed these. </w:t>
      </w:r>
    </w:p>
    <w:p w14:paraId="75168171" w14:textId="758BD882" w:rsidR="001721A1" w:rsidRPr="001721A1" w:rsidRDefault="001721A1" w:rsidP="00E8338E">
      <w:pPr>
        <w:pStyle w:val="Heading1"/>
      </w:pPr>
      <w:bookmarkStart w:id="28" w:name="_Toc68178737"/>
      <w:r w:rsidRPr="001721A1">
        <w:t>Employability</w:t>
      </w:r>
      <w:bookmarkEnd w:id="26"/>
      <w:bookmarkEnd w:id="28"/>
      <w:r w:rsidRPr="001721A1">
        <w:t xml:space="preserve"> </w:t>
      </w:r>
    </w:p>
    <w:p w14:paraId="7B70B03A" w14:textId="77777777" w:rsidR="001721A1" w:rsidRPr="001721A1" w:rsidRDefault="001721A1" w:rsidP="001721A1">
      <w:pPr>
        <w:rPr>
          <w:rFonts w:cs="Tahoma"/>
          <w:b/>
          <w:bCs/>
          <w:sz w:val="24"/>
          <w:szCs w:val="24"/>
          <w:lang w:val="en-US"/>
        </w:rPr>
      </w:pPr>
      <w:r w:rsidRPr="001721A1">
        <w:rPr>
          <w:rFonts w:cs="Tahoma"/>
          <w:b/>
          <w:bCs/>
          <w:sz w:val="24"/>
          <w:szCs w:val="24"/>
          <w:lang w:val="en-US"/>
        </w:rPr>
        <w:t>Employability commitment to Staffordshire University Students and Graduates</w:t>
      </w:r>
    </w:p>
    <w:p w14:paraId="2D259BBB" w14:textId="77777777" w:rsidR="001721A1" w:rsidRPr="001721A1" w:rsidRDefault="001721A1" w:rsidP="001721A1">
      <w:pPr>
        <w:rPr>
          <w:rFonts w:cs="Tahoma"/>
          <w:color w:val="000000"/>
          <w:sz w:val="24"/>
          <w:szCs w:val="24"/>
          <w:lang w:val="en-US"/>
        </w:rPr>
      </w:pPr>
      <w:r w:rsidRPr="001721A1">
        <w:rPr>
          <w:rFonts w:cs="Tahoma"/>
          <w:color w:val="000000"/>
          <w:sz w:val="24"/>
          <w:szCs w:val="24"/>
          <w:lang w:val="en-US"/>
        </w:rPr>
        <w:t>At Staffordshire University we are continually developing courses to be relevant to the working world. Through incorporating a well-designed curriculum that has a focus on developing skills and knowledge for employment with excellent support services, we can bring out the best in all our students. This is achieved through our Employability Framework that will be embedded into every course. The Framework will ensure that:</w:t>
      </w:r>
    </w:p>
    <w:p w14:paraId="16D415C0" w14:textId="77777777" w:rsidR="001721A1" w:rsidRPr="001721A1" w:rsidRDefault="001721A1" w:rsidP="001721A1">
      <w:pPr>
        <w:numPr>
          <w:ilvl w:val="0"/>
          <w:numId w:val="6"/>
        </w:numPr>
        <w:spacing w:after="200" w:line="276" w:lineRule="auto"/>
        <w:rPr>
          <w:rFonts w:eastAsia="Times New Roman" w:cs="Tahoma"/>
          <w:color w:val="000000"/>
          <w:sz w:val="24"/>
          <w:szCs w:val="24"/>
          <w:lang w:val="en-US"/>
        </w:rPr>
      </w:pPr>
      <w:r w:rsidRPr="001721A1">
        <w:rPr>
          <w:rFonts w:eastAsia="Times New Roman" w:cs="Tahoma"/>
          <w:color w:val="000000"/>
          <w:sz w:val="24"/>
          <w:szCs w:val="24"/>
        </w:rPr>
        <w:t>Students develop a career/life plan that they will revisit through their University journey</w:t>
      </w:r>
    </w:p>
    <w:p w14:paraId="61531ECB" w14:textId="77777777" w:rsidR="001721A1" w:rsidRPr="001721A1" w:rsidRDefault="001721A1" w:rsidP="001721A1">
      <w:pPr>
        <w:numPr>
          <w:ilvl w:val="0"/>
          <w:numId w:val="6"/>
        </w:numPr>
        <w:spacing w:after="200" w:line="276" w:lineRule="auto"/>
        <w:rPr>
          <w:rFonts w:eastAsia="Times New Roman" w:cs="Tahoma"/>
          <w:color w:val="000000"/>
          <w:sz w:val="24"/>
          <w:szCs w:val="24"/>
          <w:lang w:val="en-US"/>
        </w:rPr>
      </w:pPr>
      <w:r w:rsidRPr="001721A1">
        <w:rPr>
          <w:rFonts w:eastAsia="Times New Roman" w:cs="Tahoma"/>
          <w:color w:val="000000"/>
          <w:sz w:val="24"/>
          <w:szCs w:val="24"/>
        </w:rPr>
        <w:t xml:space="preserve">Students understand the importance of and are well prepared to secure work experience opportunities </w:t>
      </w:r>
    </w:p>
    <w:p w14:paraId="4CD14CDA" w14:textId="77777777" w:rsidR="001721A1" w:rsidRPr="001721A1" w:rsidRDefault="001721A1" w:rsidP="001721A1">
      <w:pPr>
        <w:numPr>
          <w:ilvl w:val="0"/>
          <w:numId w:val="6"/>
        </w:numPr>
        <w:spacing w:after="200" w:line="276" w:lineRule="auto"/>
        <w:rPr>
          <w:rFonts w:eastAsia="Times New Roman" w:cs="Tahoma"/>
          <w:color w:val="000000"/>
          <w:sz w:val="24"/>
          <w:szCs w:val="24"/>
          <w:lang w:val="en-US"/>
        </w:rPr>
      </w:pPr>
      <w:r w:rsidRPr="001721A1">
        <w:rPr>
          <w:rFonts w:eastAsia="Times New Roman" w:cs="Tahoma"/>
          <w:color w:val="000000"/>
          <w:sz w:val="24"/>
          <w:szCs w:val="24"/>
        </w:rPr>
        <w:t>Students develop the ability to recognise and articulate the skills that they have developed throughout their University journey in different settings</w:t>
      </w:r>
    </w:p>
    <w:p w14:paraId="147E31BF" w14:textId="65283F75" w:rsidR="001721A1" w:rsidRPr="001721A1" w:rsidRDefault="001721A1" w:rsidP="001721A1">
      <w:pPr>
        <w:rPr>
          <w:rFonts w:cs="Tahoma"/>
          <w:color w:val="000000"/>
          <w:sz w:val="24"/>
          <w:szCs w:val="24"/>
          <w:lang w:val="en-US"/>
        </w:rPr>
      </w:pPr>
      <w:r w:rsidRPr="001721A1">
        <w:rPr>
          <w:rFonts w:cs="Tahoma"/>
          <w:color w:val="000000"/>
          <w:sz w:val="24"/>
          <w:szCs w:val="24"/>
          <w:lang w:val="en-US"/>
        </w:rPr>
        <w:t xml:space="preserve">Alongside this crucial work in the curriculum, students will also have access to a wide range of experiences through our constantly developing and evolving campus, events and business connections to help </w:t>
      </w:r>
      <w:r w:rsidR="008D2AA6">
        <w:rPr>
          <w:rFonts w:cs="Tahoma"/>
          <w:color w:val="000000"/>
          <w:sz w:val="24"/>
          <w:szCs w:val="24"/>
          <w:lang w:val="en-US"/>
        </w:rPr>
        <w:t xml:space="preserve">you </w:t>
      </w:r>
      <w:r w:rsidRPr="001721A1">
        <w:rPr>
          <w:rFonts w:cs="Tahoma"/>
          <w:color w:val="000000"/>
          <w:sz w:val="24"/>
          <w:szCs w:val="24"/>
          <w:lang w:val="en-US"/>
        </w:rPr>
        <w:t xml:space="preserve">stand out from the crowd. We have invested in innovative industry technology across campus to prepare students for the world of work and create digitally pioneering courses. </w:t>
      </w:r>
    </w:p>
    <w:p w14:paraId="6D4D5F8E" w14:textId="2EBCF065" w:rsidR="001721A1" w:rsidRDefault="001721A1" w:rsidP="009715E5">
      <w:pPr>
        <w:rPr>
          <w:rFonts w:cs="Tahoma"/>
          <w:sz w:val="24"/>
          <w:szCs w:val="24"/>
        </w:rPr>
      </w:pPr>
      <w:r w:rsidRPr="001721A1">
        <w:rPr>
          <w:rFonts w:cs="Tahoma"/>
          <w:color w:val="000000"/>
          <w:sz w:val="24"/>
          <w:szCs w:val="24"/>
          <w:lang w:val="en-US"/>
        </w:rPr>
        <w:t>We offer lifetime access to our careers support to ensure our graduates get the support and coaching they need.</w:t>
      </w:r>
      <w:r w:rsidR="009715E5">
        <w:rPr>
          <w:rFonts w:cs="Tahoma"/>
          <w:color w:val="000000"/>
          <w:sz w:val="24"/>
          <w:szCs w:val="24"/>
          <w:lang w:val="en-US"/>
        </w:rPr>
        <w:t xml:space="preserve"> </w:t>
      </w:r>
      <w:r w:rsidRPr="001721A1">
        <w:rPr>
          <w:rFonts w:cs="Tahoma"/>
          <w:sz w:val="24"/>
          <w:szCs w:val="24"/>
        </w:rPr>
        <w:t xml:space="preserve">Visit our </w:t>
      </w:r>
      <w:hyperlink r:id="rId36" w:history="1">
        <w:r w:rsidRPr="001721A1">
          <w:rPr>
            <w:rFonts w:cs="Tahoma"/>
            <w:color w:val="0563C1" w:themeColor="hyperlink"/>
            <w:sz w:val="24"/>
            <w:szCs w:val="24"/>
            <w:u w:val="single"/>
          </w:rPr>
          <w:t>careers webpage</w:t>
        </w:r>
      </w:hyperlink>
      <w:r w:rsidRPr="001721A1">
        <w:rPr>
          <w:rFonts w:cs="Tahoma"/>
          <w:sz w:val="24"/>
          <w:szCs w:val="24"/>
        </w:rPr>
        <w:t xml:space="preserve"> for further advice and guidance.</w:t>
      </w:r>
    </w:p>
    <w:p w14:paraId="57429CDC" w14:textId="7E1A12B1" w:rsidR="00A04AB4" w:rsidRPr="00A04AB4" w:rsidRDefault="00A04AB4" w:rsidP="00A04AB4">
      <w:pPr>
        <w:tabs>
          <w:tab w:val="left" w:pos="426"/>
        </w:tabs>
        <w:spacing w:after="0" w:line="276" w:lineRule="auto"/>
        <w:ind w:right="-22"/>
        <w:rPr>
          <w:rFonts w:cs="Tahoma"/>
          <w:sz w:val="24"/>
          <w:szCs w:val="24"/>
          <w:highlight w:val="yellow"/>
        </w:rPr>
      </w:pPr>
      <w:r w:rsidRPr="00A04AB4">
        <w:rPr>
          <w:rFonts w:cs="Tahoma"/>
          <w:sz w:val="24"/>
          <w:szCs w:val="24"/>
          <w:highlight w:val="yellow"/>
        </w:rPr>
        <w:t xml:space="preserve">All courses: Please indicate how the course will enhance students’ employability. Please include </w:t>
      </w:r>
      <w:r w:rsidR="00A933AF">
        <w:rPr>
          <w:rFonts w:cs="Tahoma"/>
          <w:sz w:val="24"/>
          <w:szCs w:val="24"/>
          <w:highlight w:val="yellow"/>
        </w:rPr>
        <w:t xml:space="preserve">both </w:t>
      </w:r>
      <w:r w:rsidR="0061363D">
        <w:rPr>
          <w:rFonts w:cs="Tahoma"/>
          <w:sz w:val="24"/>
          <w:szCs w:val="24"/>
          <w:highlight w:val="yellow"/>
        </w:rPr>
        <w:t>typical and atypical</w:t>
      </w:r>
      <w:r w:rsidRPr="00A04AB4">
        <w:rPr>
          <w:rFonts w:cs="Tahoma"/>
          <w:sz w:val="24"/>
          <w:szCs w:val="24"/>
          <w:highlight w:val="yellow"/>
        </w:rPr>
        <w:t xml:space="preserve"> career or further study opportunities available to students on graduation. This may draw upon the experiences of former students</w:t>
      </w:r>
      <w:r w:rsidR="009601F9">
        <w:rPr>
          <w:rFonts w:cs="Tahoma"/>
          <w:sz w:val="24"/>
          <w:szCs w:val="24"/>
          <w:highlight w:val="yellow"/>
        </w:rPr>
        <w:t>.</w:t>
      </w:r>
    </w:p>
    <w:p w14:paraId="51DD0933" w14:textId="77777777" w:rsidR="00670520" w:rsidRPr="00670520" w:rsidRDefault="00670520" w:rsidP="00670520">
      <w:pPr>
        <w:pStyle w:val="Heading1"/>
      </w:pPr>
      <w:bookmarkStart w:id="29" w:name="_Toc65849699"/>
      <w:bookmarkStart w:id="30" w:name="_Toc68178738"/>
      <w:r w:rsidRPr="00670520">
        <w:lastRenderedPageBreak/>
        <w:t>SU Global Connections</w:t>
      </w:r>
      <w:bookmarkEnd w:id="29"/>
      <w:bookmarkEnd w:id="30"/>
    </w:p>
    <w:p w14:paraId="27B6BA87" w14:textId="77777777" w:rsidR="00670520" w:rsidRPr="00670520" w:rsidRDefault="00670520" w:rsidP="00670520">
      <w:pPr>
        <w:spacing w:after="120"/>
        <w:rPr>
          <w:rFonts w:cs="Tahoma"/>
          <w:sz w:val="24"/>
          <w:szCs w:val="24"/>
        </w:rPr>
      </w:pPr>
      <w:r w:rsidRPr="00670520">
        <w:rPr>
          <w:rFonts w:cs="Tahoma"/>
          <w:sz w:val="24"/>
          <w:szCs w:val="24"/>
        </w:rPr>
        <w:t xml:space="preserve">During your course you will be encouraged to think globally and consider issues from a variety of perspectives, ensuring you have the knowledge and skills necessary to build your future career in an increasingly connected world. </w:t>
      </w:r>
    </w:p>
    <w:p w14:paraId="281E8E15" w14:textId="77777777" w:rsidR="00670520" w:rsidRPr="00670520" w:rsidRDefault="00670520" w:rsidP="00670520">
      <w:pPr>
        <w:spacing w:after="120"/>
        <w:rPr>
          <w:rFonts w:cs="Tahoma"/>
          <w:sz w:val="24"/>
          <w:szCs w:val="24"/>
        </w:rPr>
      </w:pPr>
      <w:r w:rsidRPr="00670520">
        <w:rPr>
          <w:rFonts w:cs="Tahoma"/>
          <w:sz w:val="24"/>
          <w:szCs w:val="24"/>
          <w:highlight w:val="yellow"/>
        </w:rPr>
        <w:t>Provide details of how the course will enable students learn about their subject within an international context. This may include case studies, study trips, international study exchanges or work placements. Include details of previous exchanges or placements undertaken by students on your course, or opportunities to digitally connect with international students at partner institutions</w:t>
      </w:r>
      <w:r w:rsidRPr="00670520">
        <w:rPr>
          <w:rFonts w:cs="Tahoma"/>
          <w:sz w:val="24"/>
          <w:szCs w:val="24"/>
        </w:rPr>
        <w:t>.</w:t>
      </w:r>
    </w:p>
    <w:p w14:paraId="4EAD8482" w14:textId="77777777" w:rsidR="00670520" w:rsidRPr="00670520" w:rsidRDefault="00670520" w:rsidP="00670520">
      <w:pPr>
        <w:rPr>
          <w:rFonts w:cs="Tahoma"/>
          <w:b/>
          <w:bCs/>
          <w:i/>
          <w:iCs/>
          <w:sz w:val="24"/>
          <w:szCs w:val="24"/>
          <w:highlight w:val="yellow"/>
        </w:rPr>
      </w:pPr>
      <w:r w:rsidRPr="00670520">
        <w:rPr>
          <w:rFonts w:cs="Tahoma"/>
          <w:b/>
          <w:bCs/>
          <w:i/>
          <w:iCs/>
          <w:sz w:val="24"/>
          <w:szCs w:val="24"/>
          <w:highlight w:val="yellow"/>
        </w:rPr>
        <w:t>[**On-Campus Students Only – Delete as Appropriate**]</w:t>
      </w:r>
    </w:p>
    <w:p w14:paraId="71C15AE5" w14:textId="77777777" w:rsidR="00670520" w:rsidRPr="00670520" w:rsidRDefault="00670520" w:rsidP="00670520">
      <w:pPr>
        <w:rPr>
          <w:rFonts w:cs="Tahoma"/>
          <w:sz w:val="24"/>
          <w:szCs w:val="24"/>
        </w:rPr>
      </w:pPr>
      <w:r w:rsidRPr="00670520">
        <w:rPr>
          <w:rFonts w:cs="Tahoma"/>
          <w:sz w:val="24"/>
          <w:szCs w:val="24"/>
          <w:highlight w:val="yellow"/>
        </w:rPr>
        <w:t>Staffordshire University is committed to supporting students who wish to undertake study, work or volunteering placements abroad. If you would like to explore these opportunities, please contact your Course Leader or contact the University’s dedicated SU Global Connections Team (</w:t>
      </w:r>
      <w:hyperlink r:id="rId37" w:history="1">
        <w:r w:rsidRPr="00670520">
          <w:rPr>
            <w:rFonts w:cs="Tahoma"/>
            <w:color w:val="0563C1" w:themeColor="hyperlink"/>
            <w:sz w:val="24"/>
            <w:szCs w:val="24"/>
            <w:highlight w:val="yellow"/>
            <w:u w:val="single"/>
          </w:rPr>
          <w:t>SUGlobal@staffs.ac.uk</w:t>
        </w:r>
      </w:hyperlink>
      <w:r w:rsidRPr="00670520">
        <w:rPr>
          <w:rFonts w:cs="Tahoma"/>
          <w:sz w:val="24"/>
          <w:szCs w:val="24"/>
          <w:highlight w:val="yellow"/>
        </w:rPr>
        <w:t>) to find out more.</w:t>
      </w:r>
      <w:r w:rsidRPr="00670520">
        <w:rPr>
          <w:rFonts w:cs="Tahoma"/>
          <w:sz w:val="24"/>
          <w:szCs w:val="24"/>
        </w:rPr>
        <w:t xml:space="preserve"> </w:t>
      </w:r>
    </w:p>
    <w:p w14:paraId="32634B93" w14:textId="3EF68495" w:rsidR="001B5DC2" w:rsidRPr="007B0D18" w:rsidRDefault="001B5DC2" w:rsidP="006B7B25">
      <w:pPr>
        <w:pStyle w:val="Heading1"/>
      </w:pPr>
      <w:bookmarkStart w:id="31" w:name="_Toc68178739"/>
      <w:r w:rsidRPr="007B0D18">
        <w:t>Rules and Regulations</w:t>
      </w:r>
      <w:bookmarkEnd w:id="31"/>
    </w:p>
    <w:p w14:paraId="26570CB0" w14:textId="77777777" w:rsidR="000367C4" w:rsidRDefault="001B5DC2" w:rsidP="000367C4">
      <w:pPr>
        <w:spacing w:after="0" w:line="240" w:lineRule="auto"/>
        <w:rPr>
          <w:rFonts w:cs="Tahoma"/>
          <w:sz w:val="24"/>
          <w:szCs w:val="24"/>
          <w:highlight w:val="yellow"/>
        </w:rPr>
      </w:pPr>
      <w:r w:rsidRPr="001B5DC2">
        <w:rPr>
          <w:rFonts w:cs="Tahoma"/>
          <w:sz w:val="24"/>
          <w:szCs w:val="24"/>
          <w:highlight w:val="yellow"/>
        </w:rPr>
        <w:t xml:space="preserve">If your course operates in accordance with the University’s standard regulations include the statement: Your course is delivered and assessed according to the University’s Academic Award Regulations. </w:t>
      </w:r>
      <w:r w:rsidR="000367C4" w:rsidRPr="002E21C4">
        <w:rPr>
          <w:rFonts w:cs="Tahoma"/>
          <w:sz w:val="24"/>
          <w:szCs w:val="24"/>
          <w:highlight w:val="yellow"/>
        </w:rPr>
        <w:t xml:space="preserve">Please visit our </w:t>
      </w:r>
      <w:hyperlink r:id="rId38" w:history="1">
        <w:r w:rsidR="000367C4" w:rsidRPr="000367C4">
          <w:rPr>
            <w:rStyle w:val="Hyperlink"/>
            <w:rFonts w:cs="Tahoma"/>
            <w:sz w:val="24"/>
            <w:szCs w:val="24"/>
            <w:highlight w:val="yellow"/>
          </w:rPr>
          <w:t>Regulations webpage</w:t>
        </w:r>
      </w:hyperlink>
      <w:r w:rsidR="000367C4" w:rsidRPr="002E21C4">
        <w:rPr>
          <w:rFonts w:cs="Tahoma"/>
          <w:sz w:val="24"/>
          <w:szCs w:val="24"/>
          <w:highlight w:val="yellow"/>
        </w:rPr>
        <w:t xml:space="preserve"> for more information.</w:t>
      </w:r>
    </w:p>
    <w:p w14:paraId="748E7DF2" w14:textId="77777777" w:rsidR="000367C4" w:rsidRDefault="000367C4" w:rsidP="000367C4">
      <w:pPr>
        <w:spacing w:after="0" w:line="240" w:lineRule="auto"/>
        <w:rPr>
          <w:rFonts w:cs="Tahoma"/>
          <w:sz w:val="24"/>
          <w:szCs w:val="24"/>
          <w:highlight w:val="yellow"/>
        </w:rPr>
      </w:pPr>
    </w:p>
    <w:p w14:paraId="1982AE18" w14:textId="77777777" w:rsidR="001B5DC2" w:rsidRPr="000367C4" w:rsidRDefault="001B5DC2" w:rsidP="001B5DC2">
      <w:pPr>
        <w:tabs>
          <w:tab w:val="left" w:pos="426"/>
        </w:tabs>
        <w:spacing w:after="0" w:line="276" w:lineRule="auto"/>
        <w:ind w:right="-22"/>
        <w:rPr>
          <w:rFonts w:cs="Tahoma"/>
          <w:sz w:val="24"/>
          <w:szCs w:val="24"/>
          <w:highlight w:val="yellow"/>
        </w:rPr>
      </w:pPr>
      <w:r w:rsidRPr="001B5DC2">
        <w:rPr>
          <w:rFonts w:cs="Tahoma"/>
          <w:sz w:val="24"/>
          <w:szCs w:val="24"/>
          <w:highlight w:val="yellow"/>
        </w:rPr>
        <w:t>Please explain any course specific regulations. These should be as detailed in the programme specification. Changes to course specific regulations must be approved by the University’s Quality and Enhancement Committee.</w:t>
      </w:r>
    </w:p>
    <w:p w14:paraId="455D87E4" w14:textId="77777777" w:rsidR="001B5DC2" w:rsidRPr="001B5DC2" w:rsidRDefault="001B5DC2" w:rsidP="001B5DC2">
      <w:pPr>
        <w:tabs>
          <w:tab w:val="left" w:pos="426"/>
        </w:tabs>
        <w:spacing w:after="0" w:line="276" w:lineRule="auto"/>
        <w:ind w:left="426" w:right="-22"/>
        <w:rPr>
          <w:rFonts w:cs="Tahoma"/>
          <w:sz w:val="24"/>
          <w:szCs w:val="24"/>
        </w:rPr>
      </w:pPr>
    </w:p>
    <w:p w14:paraId="30330002" w14:textId="77777777" w:rsidR="001B5DC2" w:rsidRPr="001B5DC2" w:rsidRDefault="001B5DC2" w:rsidP="007B0D18">
      <w:pPr>
        <w:spacing w:after="0" w:line="240" w:lineRule="auto"/>
        <w:rPr>
          <w:rFonts w:eastAsia="Times New Roman" w:cs="Tahoma"/>
          <w:sz w:val="24"/>
          <w:szCs w:val="24"/>
          <w:lang w:eastAsia="en-GB"/>
        </w:rPr>
      </w:pPr>
      <w:r w:rsidRPr="001B5DC2">
        <w:rPr>
          <w:rFonts w:eastAsia="Times New Roman" w:cs="Tahoma"/>
          <w:bCs/>
          <w:sz w:val="24"/>
          <w:szCs w:val="24"/>
          <w:lang w:eastAsia="en-GB"/>
        </w:rPr>
        <w:t xml:space="preserve">For full details of the University regulations explaining </w:t>
      </w:r>
      <w:r w:rsidRPr="001B5DC2">
        <w:rPr>
          <w:rFonts w:cs="Tahoma"/>
          <w:bCs/>
          <w:color w:val="1D1D1B"/>
          <w:sz w:val="24"/>
          <w:szCs w:val="24"/>
          <w:shd w:val="clear" w:color="auto" w:fill="FFFFFF"/>
        </w:rPr>
        <w:t>what good academic conduct is and how we will deal with allegations of academic misconduct please see</w:t>
      </w:r>
      <w:r w:rsidRPr="001B5DC2">
        <w:rPr>
          <w:rFonts w:eastAsia="Times New Roman" w:cs="Tahoma"/>
          <w:bCs/>
          <w:sz w:val="24"/>
          <w:szCs w:val="24"/>
          <w:lang w:eastAsia="en-GB"/>
        </w:rPr>
        <w:t xml:space="preserve"> the </w:t>
      </w:r>
      <w:hyperlink r:id="rId39" w:history="1">
        <w:r w:rsidRPr="001B5DC2">
          <w:rPr>
            <w:rFonts w:eastAsia="Times New Roman" w:cs="Tahoma"/>
            <w:bCs/>
            <w:color w:val="0563C1"/>
            <w:sz w:val="24"/>
            <w:szCs w:val="24"/>
            <w:u w:val="single"/>
            <w:lang w:eastAsia="en-GB"/>
          </w:rPr>
          <w:t>University’s Academic Conduct Procedure</w:t>
        </w:r>
      </w:hyperlink>
      <w:r w:rsidRPr="001B5DC2">
        <w:rPr>
          <w:rFonts w:eastAsia="Times New Roman" w:cs="Tahoma"/>
          <w:bCs/>
          <w:sz w:val="24"/>
          <w:szCs w:val="24"/>
          <w:lang w:eastAsia="en-GB"/>
        </w:rPr>
        <w:t>.</w:t>
      </w:r>
      <w:r w:rsidRPr="001B5DC2">
        <w:rPr>
          <w:rFonts w:eastAsia="Times New Roman" w:cs="Tahoma"/>
          <w:sz w:val="24"/>
          <w:szCs w:val="24"/>
          <w:lang w:eastAsia="en-GB"/>
        </w:rPr>
        <w:t xml:space="preserve"> </w:t>
      </w:r>
    </w:p>
    <w:p w14:paraId="2F941FD3" w14:textId="77777777" w:rsidR="001B5DC2" w:rsidRPr="001B5DC2" w:rsidRDefault="001B5DC2" w:rsidP="007B0D18">
      <w:pPr>
        <w:spacing w:after="0" w:line="240" w:lineRule="auto"/>
        <w:ind w:left="426"/>
        <w:rPr>
          <w:rFonts w:eastAsia="Times New Roman" w:cs="Tahoma"/>
          <w:sz w:val="24"/>
          <w:szCs w:val="24"/>
          <w:lang w:eastAsia="en-GB"/>
        </w:rPr>
      </w:pPr>
    </w:p>
    <w:p w14:paraId="6095A5FC" w14:textId="77777777" w:rsidR="001B5DC2" w:rsidRDefault="001B5DC2" w:rsidP="007B0D18">
      <w:pPr>
        <w:spacing w:after="0" w:line="240" w:lineRule="auto"/>
        <w:rPr>
          <w:rFonts w:eastAsia="Times New Roman" w:cs="Tahoma"/>
          <w:color w:val="0563C1"/>
          <w:sz w:val="24"/>
          <w:szCs w:val="24"/>
          <w:u w:val="single"/>
          <w:lang w:eastAsia="en-GB"/>
        </w:rPr>
      </w:pPr>
      <w:r w:rsidRPr="001B5DC2">
        <w:rPr>
          <w:rFonts w:eastAsia="Times New Roman" w:cs="Tahoma"/>
          <w:sz w:val="24"/>
          <w:szCs w:val="24"/>
          <w:lang w:eastAsia="en-GB"/>
        </w:rPr>
        <w:t xml:space="preserve">Please also find useful information at: </w:t>
      </w:r>
      <w:hyperlink r:id="rId40" w:history="1">
        <w:r w:rsidRPr="001B5DC2">
          <w:rPr>
            <w:rFonts w:eastAsia="Times New Roman" w:cs="Tahoma"/>
            <w:color w:val="0563C1"/>
            <w:sz w:val="24"/>
            <w:szCs w:val="24"/>
            <w:u w:val="single"/>
            <w:lang w:eastAsia="en-GB"/>
          </w:rPr>
          <w:t>Examination Regulations</w:t>
        </w:r>
      </w:hyperlink>
      <w:r w:rsidRPr="001B5DC2">
        <w:rPr>
          <w:rFonts w:eastAsia="Times New Roman" w:cs="Tahoma"/>
          <w:sz w:val="24"/>
          <w:szCs w:val="24"/>
          <w:lang w:eastAsia="en-GB"/>
        </w:rPr>
        <w:t xml:space="preserve">, </w:t>
      </w:r>
      <w:hyperlink r:id="rId41" w:history="1">
        <w:r w:rsidRPr="001B5DC2">
          <w:rPr>
            <w:rFonts w:eastAsia="Times New Roman" w:cs="Tahoma"/>
            <w:color w:val="0563C1"/>
            <w:sz w:val="24"/>
            <w:szCs w:val="24"/>
            <w:u w:val="single"/>
            <w:lang w:eastAsia="en-GB"/>
          </w:rPr>
          <w:t>Exceptional Circumstances Procedure</w:t>
        </w:r>
      </w:hyperlink>
      <w:r w:rsidRPr="001B5DC2">
        <w:rPr>
          <w:rFonts w:eastAsia="Times New Roman" w:cs="Tahoma"/>
          <w:sz w:val="24"/>
          <w:szCs w:val="24"/>
          <w:lang w:eastAsia="en-GB"/>
        </w:rPr>
        <w:t xml:space="preserve"> and the </w:t>
      </w:r>
      <w:hyperlink r:id="rId42" w:history="1">
        <w:r w:rsidRPr="001B5DC2">
          <w:rPr>
            <w:rFonts w:eastAsia="Times New Roman" w:cs="Tahoma"/>
            <w:color w:val="0563C1"/>
            <w:sz w:val="24"/>
            <w:szCs w:val="24"/>
            <w:u w:val="single"/>
            <w:lang w:eastAsia="en-GB"/>
          </w:rPr>
          <w:t>Complaints and Appeals Procedure.</w:t>
        </w:r>
      </w:hyperlink>
    </w:p>
    <w:p w14:paraId="680DA78F" w14:textId="77777777" w:rsidR="00C777FF" w:rsidRDefault="00C777FF" w:rsidP="007B0D18">
      <w:pPr>
        <w:spacing w:after="0" w:line="240" w:lineRule="auto"/>
        <w:rPr>
          <w:rFonts w:eastAsia="Times New Roman" w:cs="Tahoma"/>
          <w:color w:val="0563C1"/>
          <w:sz w:val="24"/>
          <w:szCs w:val="24"/>
          <w:u w:val="single"/>
          <w:lang w:eastAsia="en-GB"/>
        </w:rPr>
      </w:pPr>
    </w:p>
    <w:p w14:paraId="6EE2122E" w14:textId="77777777" w:rsidR="00B51CD2" w:rsidRDefault="00B51CD2" w:rsidP="007B0D18">
      <w:pPr>
        <w:spacing w:after="0" w:line="240" w:lineRule="auto"/>
        <w:rPr>
          <w:rFonts w:cs="Tahoma"/>
          <w:sz w:val="24"/>
          <w:szCs w:val="24"/>
        </w:rPr>
      </w:pPr>
      <w:r w:rsidRPr="002E21C4">
        <w:rPr>
          <w:rFonts w:cs="Tahoma"/>
          <w:sz w:val="24"/>
          <w:szCs w:val="24"/>
        </w:rPr>
        <w:t xml:space="preserve">In the event of any issues during your course, please speak to your Course Leader in the first instance. Should you not be able to resolve any issue, please visit our </w:t>
      </w:r>
      <w:hyperlink r:id="rId43" w:history="1">
        <w:r w:rsidRPr="00B51CD2">
          <w:rPr>
            <w:rStyle w:val="Hyperlink"/>
            <w:rFonts w:cs="Tahoma"/>
            <w:sz w:val="24"/>
            <w:szCs w:val="24"/>
          </w:rPr>
          <w:t>‘Appeals, Complaints and Conduct’ webpage</w:t>
        </w:r>
      </w:hyperlink>
      <w:r w:rsidRPr="002E21C4">
        <w:rPr>
          <w:rFonts w:cs="Tahoma"/>
          <w:sz w:val="24"/>
          <w:szCs w:val="24"/>
        </w:rPr>
        <w:t xml:space="preserve"> for information.  </w:t>
      </w:r>
    </w:p>
    <w:p w14:paraId="71E06ADD" w14:textId="77777777" w:rsidR="00C777FF" w:rsidRPr="001B5DC2" w:rsidRDefault="00C777FF" w:rsidP="001B5DC2">
      <w:pPr>
        <w:spacing w:after="0" w:line="240" w:lineRule="auto"/>
        <w:jc w:val="both"/>
        <w:rPr>
          <w:rFonts w:eastAsia="Times New Roman" w:cs="Tahoma"/>
          <w:sz w:val="24"/>
          <w:szCs w:val="24"/>
          <w:lang w:eastAsia="en-GB"/>
        </w:rPr>
      </w:pPr>
    </w:p>
    <w:p w14:paraId="0A98328D" w14:textId="77777777" w:rsidR="00515071" w:rsidRDefault="00515071">
      <w:pPr>
        <w:rPr>
          <w:rFonts w:eastAsiaTheme="majorEastAsia" w:cs="Tahoma"/>
          <w:b/>
          <w:bCs/>
          <w:color w:val="CF112C"/>
          <w:sz w:val="32"/>
          <w:szCs w:val="32"/>
        </w:rPr>
      </w:pPr>
      <w:r>
        <w:br w:type="page"/>
      </w:r>
    </w:p>
    <w:p w14:paraId="49709FBD" w14:textId="4B25F797" w:rsidR="001B5DC2" w:rsidRPr="007B0D18" w:rsidRDefault="001B5DC2" w:rsidP="006B7B25">
      <w:pPr>
        <w:pStyle w:val="Heading1"/>
      </w:pPr>
      <w:bookmarkStart w:id="32" w:name="_Toc68178740"/>
      <w:r w:rsidRPr="007B0D18">
        <w:lastRenderedPageBreak/>
        <w:t xml:space="preserve">Appendix A – </w:t>
      </w:r>
      <w:r w:rsidR="004132EC">
        <w:t>Programme (Award)</w:t>
      </w:r>
      <w:r w:rsidRPr="007B0D18">
        <w:t xml:space="preserve"> Learning Outcomes and Curriculum Maps</w:t>
      </w:r>
      <w:bookmarkEnd w:id="32"/>
    </w:p>
    <w:p w14:paraId="00ACEE74" w14:textId="3F4BAD06" w:rsidR="001B5DC2" w:rsidRPr="001B5DC2" w:rsidRDefault="001B5DC2" w:rsidP="001B5DC2">
      <w:pPr>
        <w:spacing w:after="200" w:line="276" w:lineRule="auto"/>
        <w:ind w:right="-22"/>
        <w:contextualSpacing/>
        <w:rPr>
          <w:rFonts w:cs="Tahoma"/>
          <w:color w:val="B11F1F"/>
          <w:sz w:val="24"/>
          <w:szCs w:val="24"/>
        </w:rPr>
      </w:pPr>
      <w:r w:rsidRPr="001B5DC2">
        <w:rPr>
          <w:rFonts w:cs="Tahoma"/>
          <w:sz w:val="24"/>
          <w:szCs w:val="24"/>
          <w:highlight w:val="yellow"/>
        </w:rPr>
        <w:t>The below mapping exercises can now be completed conjointly via the Programme Outcomes table from the</w:t>
      </w:r>
      <w:r w:rsidR="0046373D">
        <w:rPr>
          <w:rFonts w:cs="Tahoma"/>
          <w:sz w:val="24"/>
          <w:szCs w:val="24"/>
          <w:highlight w:val="yellow"/>
        </w:rPr>
        <w:t xml:space="preserve"> current</w:t>
      </w:r>
      <w:r w:rsidRPr="001B5DC2">
        <w:rPr>
          <w:rFonts w:cs="Tahoma"/>
          <w:sz w:val="24"/>
          <w:szCs w:val="24"/>
          <w:highlight w:val="yellow"/>
        </w:rPr>
        <w:t xml:space="preserve"> </w:t>
      </w:r>
      <w:hyperlink r:id="rId44" w:history="1">
        <w:r w:rsidRPr="001B5DC2">
          <w:rPr>
            <w:rFonts w:cs="Tahoma"/>
            <w:color w:val="0563C1"/>
            <w:sz w:val="24"/>
            <w:szCs w:val="24"/>
            <w:highlight w:val="yellow"/>
            <w:u w:val="single"/>
          </w:rPr>
          <w:t>Programme Specification</w:t>
        </w:r>
      </w:hyperlink>
      <w:r w:rsidRPr="001B5DC2">
        <w:rPr>
          <w:rFonts w:cs="Tahoma"/>
          <w:color w:val="0563C1"/>
          <w:sz w:val="24"/>
          <w:szCs w:val="24"/>
          <w:u w:val="single"/>
        </w:rPr>
        <w:t>.</w:t>
      </w:r>
      <w:r w:rsidRPr="001B5DC2">
        <w:rPr>
          <w:rFonts w:cs="Tahoma"/>
          <w:color w:val="B11F1F"/>
          <w:sz w:val="24"/>
          <w:szCs w:val="24"/>
        </w:rPr>
        <w:t xml:space="preserve"> </w:t>
      </w:r>
    </w:p>
    <w:p w14:paraId="054494FC" w14:textId="77777777" w:rsidR="001B5DC2" w:rsidRPr="001B5DC2" w:rsidRDefault="001B5DC2" w:rsidP="001B5DC2">
      <w:pPr>
        <w:spacing w:after="200" w:line="276" w:lineRule="auto"/>
        <w:ind w:right="-22"/>
        <w:contextualSpacing/>
        <w:rPr>
          <w:rFonts w:cs="Tahoma"/>
          <w:color w:val="B11F1F"/>
          <w:sz w:val="24"/>
          <w:szCs w:val="24"/>
        </w:rPr>
      </w:pPr>
    </w:p>
    <w:p w14:paraId="33144DE8" w14:textId="77777777" w:rsidR="001B5DC2" w:rsidRPr="001B5DC2" w:rsidRDefault="001B5DC2" w:rsidP="001B5DC2">
      <w:pPr>
        <w:spacing w:after="200" w:line="276" w:lineRule="auto"/>
        <w:ind w:right="-22"/>
        <w:rPr>
          <w:rFonts w:cs="Tahoma"/>
          <w:sz w:val="24"/>
          <w:szCs w:val="24"/>
          <w:highlight w:val="yellow"/>
        </w:rPr>
      </w:pPr>
      <w:r w:rsidRPr="001B5DC2">
        <w:rPr>
          <w:rFonts w:cs="Tahoma"/>
          <w:sz w:val="24"/>
          <w:szCs w:val="24"/>
          <w:highlight w:val="yellow"/>
        </w:rPr>
        <w:t>Please attach or provide</w:t>
      </w:r>
      <w:r w:rsidRPr="001B5DC2">
        <w:rPr>
          <w:rFonts w:cs="Tahoma"/>
          <w:sz w:val="24"/>
          <w:szCs w:val="24"/>
        </w:rPr>
        <w:t xml:space="preserve"> </w:t>
      </w:r>
      <w:r w:rsidRPr="001B5DC2">
        <w:rPr>
          <w:rFonts w:cs="Tahoma"/>
          <w:sz w:val="24"/>
          <w:szCs w:val="24"/>
          <w:highlight w:val="yellow"/>
        </w:rPr>
        <w:t>a link to the Programme Specification covering these:</w:t>
      </w:r>
    </w:p>
    <w:p w14:paraId="2CFD91C2" w14:textId="77777777" w:rsidR="001B5DC2" w:rsidRPr="001B5DC2" w:rsidRDefault="001B5DC2" w:rsidP="001B5DC2">
      <w:pPr>
        <w:numPr>
          <w:ilvl w:val="0"/>
          <w:numId w:val="4"/>
        </w:numPr>
        <w:spacing w:after="200" w:line="276" w:lineRule="auto"/>
        <w:ind w:right="-22"/>
        <w:contextualSpacing/>
        <w:rPr>
          <w:rFonts w:cs="Tahoma"/>
          <w:sz w:val="24"/>
          <w:szCs w:val="24"/>
          <w:highlight w:val="yellow"/>
        </w:rPr>
      </w:pPr>
      <w:r w:rsidRPr="001B5DC2">
        <w:rPr>
          <w:rFonts w:cs="Tahoma"/>
          <w:sz w:val="24"/>
          <w:szCs w:val="24"/>
          <w:highlight w:val="yellow"/>
        </w:rPr>
        <w:t xml:space="preserve">the award learning outcomes for each level/stage of the course </w:t>
      </w:r>
    </w:p>
    <w:p w14:paraId="16CD9D2D" w14:textId="4498E053" w:rsidR="001B5DC2" w:rsidRPr="001B5DC2" w:rsidRDefault="001B5DC2" w:rsidP="001B5DC2">
      <w:pPr>
        <w:numPr>
          <w:ilvl w:val="0"/>
          <w:numId w:val="4"/>
        </w:numPr>
        <w:spacing w:after="200" w:line="276" w:lineRule="auto"/>
        <w:ind w:right="-22"/>
        <w:contextualSpacing/>
        <w:rPr>
          <w:rFonts w:cs="Tahoma"/>
          <w:sz w:val="24"/>
          <w:szCs w:val="24"/>
          <w:highlight w:val="yellow"/>
        </w:rPr>
      </w:pPr>
      <w:r w:rsidRPr="001B5DC2">
        <w:rPr>
          <w:rFonts w:cs="Tahoma"/>
          <w:sz w:val="24"/>
          <w:szCs w:val="24"/>
          <w:highlight w:val="yellow"/>
        </w:rPr>
        <w:t xml:space="preserve">a mapping of the </w:t>
      </w:r>
      <w:r w:rsidR="000073CC">
        <w:rPr>
          <w:rFonts w:cs="Tahoma"/>
          <w:sz w:val="24"/>
          <w:szCs w:val="24"/>
          <w:highlight w:val="yellow"/>
        </w:rPr>
        <w:t>‘</w:t>
      </w:r>
      <w:r w:rsidRPr="001B5DC2">
        <w:rPr>
          <w:rFonts w:cs="Tahoma"/>
          <w:sz w:val="24"/>
          <w:szCs w:val="24"/>
          <w:highlight w:val="yellow"/>
        </w:rPr>
        <w:t>University</w:t>
      </w:r>
      <w:r w:rsidR="000073CC">
        <w:rPr>
          <w:rFonts w:cs="Tahoma"/>
          <w:sz w:val="24"/>
          <w:szCs w:val="24"/>
          <w:highlight w:val="yellow"/>
        </w:rPr>
        <w:t xml:space="preserve"> 8’</w:t>
      </w:r>
      <w:r w:rsidRPr="001B5DC2">
        <w:rPr>
          <w:rFonts w:cs="Tahoma"/>
          <w:sz w:val="24"/>
          <w:szCs w:val="24"/>
          <w:highlight w:val="yellow"/>
        </w:rPr>
        <w:t xml:space="preserve"> learning outcome statements to modules</w:t>
      </w:r>
    </w:p>
    <w:p w14:paraId="6913936F" w14:textId="61D74A52" w:rsidR="001B5DC2" w:rsidRPr="001B5DC2" w:rsidRDefault="001B5DC2" w:rsidP="001B5DC2">
      <w:pPr>
        <w:numPr>
          <w:ilvl w:val="0"/>
          <w:numId w:val="4"/>
        </w:numPr>
        <w:spacing w:after="200" w:line="276" w:lineRule="auto"/>
        <w:ind w:right="-22"/>
        <w:contextualSpacing/>
        <w:rPr>
          <w:rFonts w:cs="Tahoma"/>
          <w:sz w:val="24"/>
          <w:szCs w:val="24"/>
          <w:highlight w:val="yellow"/>
        </w:rPr>
      </w:pPr>
      <w:r w:rsidRPr="001B5DC2">
        <w:rPr>
          <w:rFonts w:cs="Tahoma"/>
          <w:sz w:val="24"/>
          <w:szCs w:val="24"/>
          <w:highlight w:val="yellow"/>
        </w:rPr>
        <w:t>a mapping indicating how the design of the course has been informed by the relevant QAA subject benchmark(s)</w:t>
      </w:r>
    </w:p>
    <w:p w14:paraId="2F0C07D8" w14:textId="77777777" w:rsidR="001B5DC2" w:rsidRPr="001B5DC2" w:rsidRDefault="001B5DC2" w:rsidP="001B5DC2"/>
    <w:p w14:paraId="7B95A4A9" w14:textId="77777777" w:rsidR="00F9040A" w:rsidRDefault="00F9040A"/>
    <w:sectPr w:rsidR="00F9040A" w:rsidSect="00C6788F">
      <w:headerReference w:type="default" r:id="rId45"/>
      <w:footerReference w:type="even" r:id="rId46"/>
      <w:footerReference w:type="default" r:id="rId47"/>
      <w:pgSz w:w="11906" w:h="16838"/>
      <w:pgMar w:top="1328"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C0CBEC" w14:textId="77777777" w:rsidR="002C0E99" w:rsidRDefault="002C0E99" w:rsidP="00133C6B">
      <w:pPr>
        <w:spacing w:after="0" w:line="240" w:lineRule="auto"/>
      </w:pPr>
      <w:r>
        <w:separator/>
      </w:r>
    </w:p>
    <w:p w14:paraId="615BEEEE" w14:textId="77777777" w:rsidR="002C0E99" w:rsidRDefault="002C0E99"/>
    <w:p w14:paraId="1EEA0445" w14:textId="77777777" w:rsidR="002C0E99" w:rsidRDefault="002C0E99" w:rsidP="00C6788F"/>
  </w:endnote>
  <w:endnote w:type="continuationSeparator" w:id="0">
    <w:p w14:paraId="645CEFCA" w14:textId="77777777" w:rsidR="002C0E99" w:rsidRDefault="002C0E99" w:rsidP="00133C6B">
      <w:pPr>
        <w:spacing w:after="0" w:line="240" w:lineRule="auto"/>
      </w:pPr>
      <w:r>
        <w:continuationSeparator/>
      </w:r>
    </w:p>
    <w:p w14:paraId="5C67F212" w14:textId="77777777" w:rsidR="002C0E99" w:rsidRDefault="002C0E99"/>
    <w:p w14:paraId="1ABE86A4" w14:textId="77777777" w:rsidR="002C0E99" w:rsidRDefault="002C0E99" w:rsidP="00C6788F"/>
  </w:endnote>
  <w:endnote w:type="continuationNotice" w:id="1">
    <w:p w14:paraId="23D3DE4F" w14:textId="77777777" w:rsidR="002C0E99" w:rsidRDefault="002C0E99">
      <w:pPr>
        <w:spacing w:after="0" w:line="240" w:lineRule="auto"/>
      </w:pPr>
    </w:p>
    <w:p w14:paraId="12044F80" w14:textId="77777777" w:rsidR="002C0E99" w:rsidRDefault="002C0E99"/>
    <w:p w14:paraId="4A6A89F6" w14:textId="77777777" w:rsidR="002C0E99" w:rsidRDefault="002C0E99" w:rsidP="00C678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06094794"/>
      <w:docPartObj>
        <w:docPartGallery w:val="Page Numbers (Bottom of Page)"/>
        <w:docPartUnique/>
      </w:docPartObj>
    </w:sdtPr>
    <w:sdtContent>
      <w:p w14:paraId="021CB9FE" w14:textId="77777777" w:rsidR="00DC7519" w:rsidRDefault="00DC7519" w:rsidP="00DC751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1808A3" w14:textId="77777777" w:rsidR="00DC7519" w:rsidRDefault="00DC7519">
    <w:pPr>
      <w:pStyle w:val="Footer"/>
    </w:pPr>
  </w:p>
  <w:p w14:paraId="6C101401" w14:textId="77777777" w:rsidR="00DC7519" w:rsidRDefault="00DC7519"/>
  <w:p w14:paraId="3FDC6373" w14:textId="77777777" w:rsidR="00DC7519" w:rsidRDefault="00DC7519" w:rsidP="00C6788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cs="Tahoma"/>
        <w:color w:val="FFFFFF" w:themeColor="background1"/>
      </w:rPr>
      <w:id w:val="1190876719"/>
      <w:docPartObj>
        <w:docPartGallery w:val="Page Numbers (Bottom of Page)"/>
        <w:docPartUnique/>
      </w:docPartObj>
    </w:sdtPr>
    <w:sdtEndPr>
      <w:rPr>
        <w:rStyle w:val="PageNumber"/>
        <w:sz w:val="20"/>
        <w:szCs w:val="20"/>
      </w:rPr>
    </w:sdtEndPr>
    <w:sdtContent>
      <w:p w14:paraId="1F9EFA1C" w14:textId="77777777" w:rsidR="00DC7519" w:rsidRPr="0090753E" w:rsidRDefault="00DC7519" w:rsidP="005228E5">
        <w:pPr>
          <w:pStyle w:val="Footer"/>
          <w:framePr w:w="481" w:wrap="none" w:vAnchor="text" w:hAnchor="page" w:x="5613" w:y="5"/>
          <w:shd w:val="clear" w:color="auto" w:fill="CF112C"/>
          <w:jc w:val="center"/>
          <w:rPr>
            <w:rStyle w:val="PageNumber"/>
            <w:rFonts w:cs="Tahoma"/>
            <w:color w:val="FFFFFF" w:themeColor="background1"/>
            <w:sz w:val="20"/>
            <w:szCs w:val="20"/>
          </w:rPr>
        </w:pPr>
        <w:r w:rsidRPr="0090753E">
          <w:rPr>
            <w:rStyle w:val="PageNumber"/>
            <w:rFonts w:cs="Tahoma"/>
            <w:color w:val="FFFFFF" w:themeColor="background1"/>
            <w:sz w:val="20"/>
            <w:szCs w:val="20"/>
          </w:rPr>
          <w:fldChar w:fldCharType="begin"/>
        </w:r>
        <w:r w:rsidRPr="0090753E">
          <w:rPr>
            <w:rStyle w:val="PageNumber"/>
            <w:rFonts w:cs="Tahoma"/>
            <w:color w:val="FFFFFF" w:themeColor="background1"/>
            <w:sz w:val="20"/>
            <w:szCs w:val="20"/>
          </w:rPr>
          <w:instrText xml:space="preserve"> PAGE </w:instrText>
        </w:r>
        <w:r w:rsidRPr="0090753E">
          <w:rPr>
            <w:rStyle w:val="PageNumber"/>
            <w:rFonts w:cs="Tahoma"/>
            <w:color w:val="FFFFFF" w:themeColor="background1"/>
            <w:sz w:val="20"/>
            <w:szCs w:val="20"/>
          </w:rPr>
          <w:fldChar w:fldCharType="separate"/>
        </w:r>
        <w:r w:rsidRPr="0090753E">
          <w:rPr>
            <w:rStyle w:val="PageNumber"/>
            <w:rFonts w:cs="Tahoma"/>
            <w:noProof/>
            <w:color w:val="FFFFFF" w:themeColor="background1"/>
            <w:sz w:val="20"/>
            <w:szCs w:val="20"/>
          </w:rPr>
          <w:t>3</w:t>
        </w:r>
        <w:r w:rsidRPr="0090753E">
          <w:rPr>
            <w:rStyle w:val="PageNumber"/>
            <w:rFonts w:cs="Tahoma"/>
            <w:color w:val="FFFFFF" w:themeColor="background1"/>
            <w:sz w:val="20"/>
            <w:szCs w:val="20"/>
          </w:rPr>
          <w:fldChar w:fldCharType="end"/>
        </w:r>
      </w:p>
    </w:sdtContent>
  </w:sdt>
  <w:p w14:paraId="30EDD52C" w14:textId="77777777" w:rsidR="00DC7519" w:rsidRDefault="00DC7519" w:rsidP="0090753E">
    <w:pPr>
      <w:pStyle w:val="Footer"/>
      <w:ind w:firstLine="1440"/>
    </w:pPr>
  </w:p>
  <w:p w14:paraId="2F17BA06" w14:textId="77777777" w:rsidR="00DC7519" w:rsidRDefault="00DC7519"/>
  <w:p w14:paraId="3C484522" w14:textId="77777777" w:rsidR="00DC7519" w:rsidRDefault="00DC7519" w:rsidP="00C678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45A161" w14:textId="77777777" w:rsidR="002C0E99" w:rsidRDefault="002C0E99" w:rsidP="00133C6B">
      <w:pPr>
        <w:spacing w:after="0" w:line="240" w:lineRule="auto"/>
      </w:pPr>
      <w:r>
        <w:separator/>
      </w:r>
    </w:p>
    <w:p w14:paraId="344CD24B" w14:textId="77777777" w:rsidR="002C0E99" w:rsidRDefault="002C0E99"/>
    <w:p w14:paraId="022C48BD" w14:textId="77777777" w:rsidR="002C0E99" w:rsidRDefault="002C0E99" w:rsidP="00C6788F"/>
  </w:footnote>
  <w:footnote w:type="continuationSeparator" w:id="0">
    <w:p w14:paraId="2C5F96B0" w14:textId="77777777" w:rsidR="002C0E99" w:rsidRDefault="002C0E99" w:rsidP="00133C6B">
      <w:pPr>
        <w:spacing w:after="0" w:line="240" w:lineRule="auto"/>
      </w:pPr>
      <w:r>
        <w:continuationSeparator/>
      </w:r>
    </w:p>
    <w:p w14:paraId="6A249635" w14:textId="77777777" w:rsidR="002C0E99" w:rsidRDefault="002C0E99"/>
    <w:p w14:paraId="18A358E8" w14:textId="77777777" w:rsidR="002C0E99" w:rsidRDefault="002C0E99" w:rsidP="00C6788F"/>
  </w:footnote>
  <w:footnote w:type="continuationNotice" w:id="1">
    <w:p w14:paraId="1FF0EFA6" w14:textId="77777777" w:rsidR="002C0E99" w:rsidRDefault="002C0E99">
      <w:pPr>
        <w:spacing w:after="0" w:line="240" w:lineRule="auto"/>
      </w:pPr>
    </w:p>
    <w:p w14:paraId="792683D9" w14:textId="77777777" w:rsidR="002C0E99" w:rsidRDefault="002C0E99"/>
    <w:p w14:paraId="559D2626" w14:textId="77777777" w:rsidR="002C0E99" w:rsidRDefault="002C0E99" w:rsidP="00C678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5024E" w14:textId="77777777" w:rsidR="00DC7519" w:rsidRDefault="00DC7519">
    <w:pPr>
      <w:pStyle w:val="Header"/>
    </w:pPr>
    <w:r>
      <w:rPr>
        <w:noProof/>
      </w:rPr>
      <mc:AlternateContent>
        <mc:Choice Requires="wps">
          <w:drawing>
            <wp:anchor distT="0" distB="0" distL="114300" distR="114300" simplePos="0" relativeHeight="251658240" behindDoc="1" locked="0" layoutInCell="1" allowOverlap="1" wp14:anchorId="2283DAD3" wp14:editId="376E9450">
              <wp:simplePos x="0" y="0"/>
              <wp:positionH relativeFrom="column">
                <wp:posOffset>-487680</wp:posOffset>
              </wp:positionH>
              <wp:positionV relativeFrom="paragraph">
                <wp:posOffset>-83820</wp:posOffset>
              </wp:positionV>
              <wp:extent cx="4104000" cy="304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104000" cy="304800"/>
                      </a:xfrm>
                      <a:prstGeom prst="rect">
                        <a:avLst/>
                      </a:prstGeom>
                      <a:solidFill>
                        <a:srgbClr val="CF112C"/>
                      </a:solidFill>
                      <a:ln w="6350">
                        <a:noFill/>
                      </a:ln>
                    </wps:spPr>
                    <wps:txbx>
                      <w:txbxContent>
                        <w:p w14:paraId="1D0D2C58" w14:textId="77777777" w:rsidR="00DC7519" w:rsidRPr="00C6788F" w:rsidRDefault="00DC7519" w:rsidP="00C6788F">
                          <w:pPr>
                            <w:pStyle w:val="Heading4"/>
                          </w:pPr>
                          <w:r w:rsidRPr="00C6788F">
                            <w:t xml:space="preserve">Course Handbook </w:t>
                          </w:r>
                          <w:r w:rsidRPr="00C6788F">
                            <w:rPr>
                              <w:b w:val="0"/>
                              <w:bCs w:val="0"/>
                            </w:rPr>
                            <w:t>2021-22</w:t>
                          </w:r>
                        </w:p>
                        <w:p w14:paraId="1D6AF76D" w14:textId="77777777" w:rsidR="00DC7519" w:rsidRPr="00C6788F" w:rsidRDefault="00DC7519" w:rsidP="007B0D18">
                          <w:pPr>
                            <w:ind w:left="-426" w:firstLine="426"/>
                            <w:rPr>
                              <w:rFonts w:cs="Tahoma"/>
                              <w:b/>
                              <w:bCs/>
                              <w:color w:val="FFFFFF" w:themeColor="background1"/>
                              <w:sz w:val="28"/>
                              <w:szCs w:val="28"/>
                              <w:lang w:val="en-US"/>
                            </w:rPr>
                          </w:pPr>
                        </w:p>
                      </w:txbxContent>
                    </wps:txbx>
                    <wps:bodyPr rot="0" spcFirstLastPara="0" vertOverflow="overflow" horzOverflow="overflow" vert="horz" wrap="square" lIns="468000" tIns="36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83DAD3" id="_x0000_t202" coordsize="21600,21600" o:spt="202" path="m,l,21600r21600,l21600,xe">
              <v:stroke joinstyle="miter"/>
              <v:path gradientshapeok="t" o:connecttype="rect"/>
            </v:shapetype>
            <v:shape id="Text Box 5" o:spid="_x0000_s1027" type="#_x0000_t202" style="position:absolute;margin-left:-38.4pt;margin-top:-6.6pt;width:323.1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" fillcolor="#cf112c" stroked="f" strokeweight=".5pt">
              <v:textbox inset="13mm,1mm">
                <w:txbxContent>
                  <w:p w14:paraId="1D0D2C58" w14:textId="77777777" w:rsidR="00DC7519" w:rsidRPr="00C6788F" w:rsidRDefault="00DC7519" w:rsidP="00C6788F">
                    <w:pPr>
                      <w:pStyle w:val="Heading4"/>
                    </w:pPr>
                    <w:r w:rsidRPr="00C6788F">
                      <w:t xml:space="preserve">Course Handbook </w:t>
                    </w:r>
                    <w:r w:rsidRPr="00C6788F">
                      <w:rPr>
                        <w:b w:val="0"/>
                        <w:bCs w:val="0"/>
                      </w:rPr>
                      <w:t>2021-22</w:t>
                    </w:r>
                  </w:p>
                  <w:p w14:paraId="1D6AF76D" w14:textId="77777777" w:rsidR="00DC7519" w:rsidRPr="00C6788F" w:rsidRDefault="00DC7519" w:rsidP="007B0D18">
                    <w:pPr>
                      <w:ind w:left="-426" w:firstLine="426"/>
                      <w:rPr>
                        <w:rFonts w:cs="Tahoma"/>
                        <w:b/>
                        <w:bCs/>
                        <w:color w:val="FFFFFF" w:themeColor="background1"/>
                        <w:sz w:val="28"/>
                        <w:szCs w:val="28"/>
                        <w:lang w:val="en-US"/>
                      </w:rPr>
                    </w:pPr>
                  </w:p>
                </w:txbxContent>
              </v:textbox>
            </v:shape>
          </w:pict>
        </mc:Fallback>
      </mc:AlternateContent>
    </w:r>
  </w:p>
  <w:p w14:paraId="7EE62141" w14:textId="77777777" w:rsidR="00DC7519" w:rsidRDefault="00DC7519"/>
  <w:p w14:paraId="5D96C049" w14:textId="77777777" w:rsidR="00DC7519" w:rsidRDefault="00DC7519" w:rsidP="00C678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781461"/>
    <w:multiLevelType w:val="hybridMultilevel"/>
    <w:tmpl w:val="130E8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E6F1817"/>
    <w:multiLevelType w:val="hybridMultilevel"/>
    <w:tmpl w:val="9252DD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C566D85"/>
    <w:multiLevelType w:val="hybridMultilevel"/>
    <w:tmpl w:val="C6ECF778"/>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 w15:restartNumberingAfterBreak="0">
    <w:nsid w:val="3DBD2AF6"/>
    <w:multiLevelType w:val="hybridMultilevel"/>
    <w:tmpl w:val="958E0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511DBB"/>
    <w:multiLevelType w:val="hybridMultilevel"/>
    <w:tmpl w:val="9B721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61052F"/>
    <w:multiLevelType w:val="hybridMultilevel"/>
    <w:tmpl w:val="EF005E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EDF"/>
    <w:rsid w:val="00004802"/>
    <w:rsid w:val="000073CC"/>
    <w:rsid w:val="0001266C"/>
    <w:rsid w:val="0001398A"/>
    <w:rsid w:val="000156B7"/>
    <w:rsid w:val="00015AFC"/>
    <w:rsid w:val="00027209"/>
    <w:rsid w:val="000275B4"/>
    <w:rsid w:val="00034592"/>
    <w:rsid w:val="000367C4"/>
    <w:rsid w:val="000526BB"/>
    <w:rsid w:val="00055ABB"/>
    <w:rsid w:val="00071F55"/>
    <w:rsid w:val="00075972"/>
    <w:rsid w:val="0009758C"/>
    <w:rsid w:val="000B15AA"/>
    <w:rsid w:val="000B4813"/>
    <w:rsid w:val="000C217B"/>
    <w:rsid w:val="000C5F43"/>
    <w:rsid w:val="000C7F7A"/>
    <w:rsid w:val="000D3232"/>
    <w:rsid w:val="000D4405"/>
    <w:rsid w:val="000F2563"/>
    <w:rsid w:val="000F2803"/>
    <w:rsid w:val="001008A8"/>
    <w:rsid w:val="0010372D"/>
    <w:rsid w:val="00107ECA"/>
    <w:rsid w:val="00116D7D"/>
    <w:rsid w:val="00120474"/>
    <w:rsid w:val="00130AB7"/>
    <w:rsid w:val="00133C6B"/>
    <w:rsid w:val="001501ED"/>
    <w:rsid w:val="00161F60"/>
    <w:rsid w:val="00170FF5"/>
    <w:rsid w:val="001721A1"/>
    <w:rsid w:val="00186A2B"/>
    <w:rsid w:val="00193C35"/>
    <w:rsid w:val="00193E71"/>
    <w:rsid w:val="001A1025"/>
    <w:rsid w:val="001A10B7"/>
    <w:rsid w:val="001B5DC2"/>
    <w:rsid w:val="001B6010"/>
    <w:rsid w:val="001D31B2"/>
    <w:rsid w:val="001E235D"/>
    <w:rsid w:val="001E24D0"/>
    <w:rsid w:val="001E7ABE"/>
    <w:rsid w:val="00203A10"/>
    <w:rsid w:val="00206918"/>
    <w:rsid w:val="00215C8D"/>
    <w:rsid w:val="00222DAD"/>
    <w:rsid w:val="00233EBB"/>
    <w:rsid w:val="002373FC"/>
    <w:rsid w:val="00245795"/>
    <w:rsid w:val="00287A9E"/>
    <w:rsid w:val="002A232E"/>
    <w:rsid w:val="002B0519"/>
    <w:rsid w:val="002B47C2"/>
    <w:rsid w:val="002C0E99"/>
    <w:rsid w:val="002F466C"/>
    <w:rsid w:val="002F4A1C"/>
    <w:rsid w:val="002F6CA0"/>
    <w:rsid w:val="00306B90"/>
    <w:rsid w:val="00307C48"/>
    <w:rsid w:val="0031353D"/>
    <w:rsid w:val="00316E11"/>
    <w:rsid w:val="0033065C"/>
    <w:rsid w:val="00341A7E"/>
    <w:rsid w:val="003429AE"/>
    <w:rsid w:val="0036291E"/>
    <w:rsid w:val="00366A6F"/>
    <w:rsid w:val="00377960"/>
    <w:rsid w:val="00377CCE"/>
    <w:rsid w:val="00382E9B"/>
    <w:rsid w:val="003934C2"/>
    <w:rsid w:val="00396320"/>
    <w:rsid w:val="003A26D6"/>
    <w:rsid w:val="003A4112"/>
    <w:rsid w:val="003A6E22"/>
    <w:rsid w:val="003B2383"/>
    <w:rsid w:val="003D3BE2"/>
    <w:rsid w:val="003D4706"/>
    <w:rsid w:val="003E3C26"/>
    <w:rsid w:val="003E67E9"/>
    <w:rsid w:val="003F2473"/>
    <w:rsid w:val="004019EA"/>
    <w:rsid w:val="00407C8B"/>
    <w:rsid w:val="00410FC5"/>
    <w:rsid w:val="004132EC"/>
    <w:rsid w:val="00427E45"/>
    <w:rsid w:val="00435F46"/>
    <w:rsid w:val="00442E32"/>
    <w:rsid w:val="00443313"/>
    <w:rsid w:val="00453ED8"/>
    <w:rsid w:val="00453FBC"/>
    <w:rsid w:val="0045690C"/>
    <w:rsid w:val="00457EDF"/>
    <w:rsid w:val="00461964"/>
    <w:rsid w:val="0046373D"/>
    <w:rsid w:val="004665C9"/>
    <w:rsid w:val="0047159D"/>
    <w:rsid w:val="004723DF"/>
    <w:rsid w:val="00473E10"/>
    <w:rsid w:val="004A0CF1"/>
    <w:rsid w:val="004A42C8"/>
    <w:rsid w:val="004A49E4"/>
    <w:rsid w:val="004A601F"/>
    <w:rsid w:val="004B2420"/>
    <w:rsid w:val="00511826"/>
    <w:rsid w:val="005140C8"/>
    <w:rsid w:val="00515071"/>
    <w:rsid w:val="00520222"/>
    <w:rsid w:val="00520A85"/>
    <w:rsid w:val="005228E5"/>
    <w:rsid w:val="00554609"/>
    <w:rsid w:val="00563E25"/>
    <w:rsid w:val="0056571D"/>
    <w:rsid w:val="00570912"/>
    <w:rsid w:val="005939D3"/>
    <w:rsid w:val="00594B2C"/>
    <w:rsid w:val="00595315"/>
    <w:rsid w:val="00596DF7"/>
    <w:rsid w:val="005A3638"/>
    <w:rsid w:val="005A3E91"/>
    <w:rsid w:val="005A59F5"/>
    <w:rsid w:val="005B02C2"/>
    <w:rsid w:val="005C054E"/>
    <w:rsid w:val="005C41F8"/>
    <w:rsid w:val="005C7000"/>
    <w:rsid w:val="005D7FF8"/>
    <w:rsid w:val="005F06B1"/>
    <w:rsid w:val="005F576D"/>
    <w:rsid w:val="005F6EDF"/>
    <w:rsid w:val="00612B53"/>
    <w:rsid w:val="0061363D"/>
    <w:rsid w:val="006255CC"/>
    <w:rsid w:val="00663CED"/>
    <w:rsid w:val="006667DA"/>
    <w:rsid w:val="00670520"/>
    <w:rsid w:val="00670582"/>
    <w:rsid w:val="006771F9"/>
    <w:rsid w:val="00685901"/>
    <w:rsid w:val="00697E8E"/>
    <w:rsid w:val="006B35A2"/>
    <w:rsid w:val="006B7B25"/>
    <w:rsid w:val="006C428F"/>
    <w:rsid w:val="006D3750"/>
    <w:rsid w:val="006D6FA9"/>
    <w:rsid w:val="006E0321"/>
    <w:rsid w:val="007123AC"/>
    <w:rsid w:val="00715351"/>
    <w:rsid w:val="00720131"/>
    <w:rsid w:val="007233AD"/>
    <w:rsid w:val="00723C43"/>
    <w:rsid w:val="00727956"/>
    <w:rsid w:val="0073795E"/>
    <w:rsid w:val="007466BD"/>
    <w:rsid w:val="00751FFE"/>
    <w:rsid w:val="00752BD9"/>
    <w:rsid w:val="0077547E"/>
    <w:rsid w:val="0078197B"/>
    <w:rsid w:val="00785233"/>
    <w:rsid w:val="007937E4"/>
    <w:rsid w:val="007A3278"/>
    <w:rsid w:val="007B0D18"/>
    <w:rsid w:val="007B7701"/>
    <w:rsid w:val="007C26D8"/>
    <w:rsid w:val="007D4EDD"/>
    <w:rsid w:val="007E1665"/>
    <w:rsid w:val="007E2237"/>
    <w:rsid w:val="007E4265"/>
    <w:rsid w:val="007F4AFE"/>
    <w:rsid w:val="007F5BEE"/>
    <w:rsid w:val="008054AA"/>
    <w:rsid w:val="0080685A"/>
    <w:rsid w:val="00806C1E"/>
    <w:rsid w:val="00806E62"/>
    <w:rsid w:val="008070F8"/>
    <w:rsid w:val="008307E7"/>
    <w:rsid w:val="00832BCF"/>
    <w:rsid w:val="00841D9F"/>
    <w:rsid w:val="00842095"/>
    <w:rsid w:val="00856223"/>
    <w:rsid w:val="00862B7C"/>
    <w:rsid w:val="0086433C"/>
    <w:rsid w:val="008656D7"/>
    <w:rsid w:val="0087374F"/>
    <w:rsid w:val="00874F09"/>
    <w:rsid w:val="00887A2B"/>
    <w:rsid w:val="0089524D"/>
    <w:rsid w:val="008A71F7"/>
    <w:rsid w:val="008B6528"/>
    <w:rsid w:val="008C41F8"/>
    <w:rsid w:val="008D2AA6"/>
    <w:rsid w:val="008E6210"/>
    <w:rsid w:val="008F382F"/>
    <w:rsid w:val="00900FA1"/>
    <w:rsid w:val="0090304B"/>
    <w:rsid w:val="00905A78"/>
    <w:rsid w:val="0090753E"/>
    <w:rsid w:val="009170E0"/>
    <w:rsid w:val="00924C7F"/>
    <w:rsid w:val="009258B5"/>
    <w:rsid w:val="00930375"/>
    <w:rsid w:val="00935485"/>
    <w:rsid w:val="00937EDC"/>
    <w:rsid w:val="0094162D"/>
    <w:rsid w:val="009416D5"/>
    <w:rsid w:val="00946CEB"/>
    <w:rsid w:val="009512E0"/>
    <w:rsid w:val="00952F80"/>
    <w:rsid w:val="00954004"/>
    <w:rsid w:val="009601F9"/>
    <w:rsid w:val="009657BD"/>
    <w:rsid w:val="00971502"/>
    <w:rsid w:val="009715E5"/>
    <w:rsid w:val="0098758C"/>
    <w:rsid w:val="00994365"/>
    <w:rsid w:val="009A0216"/>
    <w:rsid w:val="009A1D69"/>
    <w:rsid w:val="009A216B"/>
    <w:rsid w:val="009A2D90"/>
    <w:rsid w:val="009A5011"/>
    <w:rsid w:val="009B6B2E"/>
    <w:rsid w:val="009D5FAF"/>
    <w:rsid w:val="009E24E3"/>
    <w:rsid w:val="009F0C59"/>
    <w:rsid w:val="009F3ECF"/>
    <w:rsid w:val="00A0201D"/>
    <w:rsid w:val="00A04AB4"/>
    <w:rsid w:val="00A13FB9"/>
    <w:rsid w:val="00A25DE2"/>
    <w:rsid w:val="00A27848"/>
    <w:rsid w:val="00A40FEA"/>
    <w:rsid w:val="00A43808"/>
    <w:rsid w:val="00A51BAD"/>
    <w:rsid w:val="00A6093A"/>
    <w:rsid w:val="00A612CA"/>
    <w:rsid w:val="00A642A0"/>
    <w:rsid w:val="00A65AF2"/>
    <w:rsid w:val="00A719E7"/>
    <w:rsid w:val="00A73F06"/>
    <w:rsid w:val="00A933AF"/>
    <w:rsid w:val="00AB25E0"/>
    <w:rsid w:val="00AB7B5C"/>
    <w:rsid w:val="00AC3C00"/>
    <w:rsid w:val="00AC43AD"/>
    <w:rsid w:val="00AD3117"/>
    <w:rsid w:val="00AD3D07"/>
    <w:rsid w:val="00AE0905"/>
    <w:rsid w:val="00AE0DC5"/>
    <w:rsid w:val="00AF03C6"/>
    <w:rsid w:val="00AF52D6"/>
    <w:rsid w:val="00AF7A5C"/>
    <w:rsid w:val="00B0285B"/>
    <w:rsid w:val="00B20DDD"/>
    <w:rsid w:val="00B304C5"/>
    <w:rsid w:val="00B30962"/>
    <w:rsid w:val="00B35D3C"/>
    <w:rsid w:val="00B36BBA"/>
    <w:rsid w:val="00B44B07"/>
    <w:rsid w:val="00B458F9"/>
    <w:rsid w:val="00B45DD6"/>
    <w:rsid w:val="00B51CD2"/>
    <w:rsid w:val="00B73A1A"/>
    <w:rsid w:val="00B836FE"/>
    <w:rsid w:val="00B929AF"/>
    <w:rsid w:val="00B96FA6"/>
    <w:rsid w:val="00B97367"/>
    <w:rsid w:val="00BA5661"/>
    <w:rsid w:val="00BC397B"/>
    <w:rsid w:val="00BD30DD"/>
    <w:rsid w:val="00BD66AC"/>
    <w:rsid w:val="00BD7C41"/>
    <w:rsid w:val="00BD7D08"/>
    <w:rsid w:val="00BE70DB"/>
    <w:rsid w:val="00C042D1"/>
    <w:rsid w:val="00C059B9"/>
    <w:rsid w:val="00C1008F"/>
    <w:rsid w:val="00C16975"/>
    <w:rsid w:val="00C16BE2"/>
    <w:rsid w:val="00C311F7"/>
    <w:rsid w:val="00C364E7"/>
    <w:rsid w:val="00C5016F"/>
    <w:rsid w:val="00C50854"/>
    <w:rsid w:val="00C6693B"/>
    <w:rsid w:val="00C6788F"/>
    <w:rsid w:val="00C70719"/>
    <w:rsid w:val="00C7425A"/>
    <w:rsid w:val="00C777FF"/>
    <w:rsid w:val="00C8459E"/>
    <w:rsid w:val="00C92EDA"/>
    <w:rsid w:val="00CA5514"/>
    <w:rsid w:val="00CB1B4E"/>
    <w:rsid w:val="00CC0836"/>
    <w:rsid w:val="00CC234D"/>
    <w:rsid w:val="00CD3A2C"/>
    <w:rsid w:val="00CE1311"/>
    <w:rsid w:val="00CE3018"/>
    <w:rsid w:val="00CF068B"/>
    <w:rsid w:val="00CF2F7E"/>
    <w:rsid w:val="00D13DB4"/>
    <w:rsid w:val="00D15795"/>
    <w:rsid w:val="00D17ACC"/>
    <w:rsid w:val="00D20EB2"/>
    <w:rsid w:val="00D22A96"/>
    <w:rsid w:val="00D27E42"/>
    <w:rsid w:val="00D37262"/>
    <w:rsid w:val="00D37E29"/>
    <w:rsid w:val="00D4188F"/>
    <w:rsid w:val="00D45F51"/>
    <w:rsid w:val="00D47818"/>
    <w:rsid w:val="00D52B84"/>
    <w:rsid w:val="00D542EA"/>
    <w:rsid w:val="00D62F55"/>
    <w:rsid w:val="00D65B90"/>
    <w:rsid w:val="00D81E25"/>
    <w:rsid w:val="00D91D20"/>
    <w:rsid w:val="00DA0663"/>
    <w:rsid w:val="00DA29BB"/>
    <w:rsid w:val="00DA4384"/>
    <w:rsid w:val="00DB4B47"/>
    <w:rsid w:val="00DC5772"/>
    <w:rsid w:val="00DC7519"/>
    <w:rsid w:val="00DD340E"/>
    <w:rsid w:val="00DF3430"/>
    <w:rsid w:val="00E00638"/>
    <w:rsid w:val="00E031CF"/>
    <w:rsid w:val="00E05B1E"/>
    <w:rsid w:val="00E11866"/>
    <w:rsid w:val="00E3309B"/>
    <w:rsid w:val="00E377ED"/>
    <w:rsid w:val="00E50C29"/>
    <w:rsid w:val="00E56DD7"/>
    <w:rsid w:val="00E57E01"/>
    <w:rsid w:val="00E621BE"/>
    <w:rsid w:val="00E70775"/>
    <w:rsid w:val="00E74E13"/>
    <w:rsid w:val="00E75B19"/>
    <w:rsid w:val="00E80BB5"/>
    <w:rsid w:val="00E8338E"/>
    <w:rsid w:val="00EB0A60"/>
    <w:rsid w:val="00EB36E0"/>
    <w:rsid w:val="00EB3979"/>
    <w:rsid w:val="00EB3AF6"/>
    <w:rsid w:val="00EC2F6E"/>
    <w:rsid w:val="00ED4C21"/>
    <w:rsid w:val="00ED4D13"/>
    <w:rsid w:val="00ED50C4"/>
    <w:rsid w:val="00EE5A2B"/>
    <w:rsid w:val="00EF0BD3"/>
    <w:rsid w:val="00EF16D5"/>
    <w:rsid w:val="00EF395D"/>
    <w:rsid w:val="00F105E2"/>
    <w:rsid w:val="00F23763"/>
    <w:rsid w:val="00F330FA"/>
    <w:rsid w:val="00F37322"/>
    <w:rsid w:val="00F42EB9"/>
    <w:rsid w:val="00F45596"/>
    <w:rsid w:val="00F61C6B"/>
    <w:rsid w:val="00F668E0"/>
    <w:rsid w:val="00F66EFF"/>
    <w:rsid w:val="00F872E7"/>
    <w:rsid w:val="00F9040A"/>
    <w:rsid w:val="00F9269B"/>
    <w:rsid w:val="00FB53FB"/>
    <w:rsid w:val="00FC1DB1"/>
    <w:rsid w:val="00FE6745"/>
    <w:rsid w:val="00FF72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C8CED9"/>
  <w15:chartTrackingRefBased/>
  <w15:docId w15:val="{3C8FF4D5-33F5-481B-B4D2-A9B302034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8F"/>
    <w:rPr>
      <w:rFonts w:ascii="Tahoma" w:hAnsi="Tahoma"/>
    </w:rPr>
  </w:style>
  <w:style w:type="paragraph" w:styleId="Heading1">
    <w:name w:val="heading 1"/>
    <w:basedOn w:val="Normal"/>
    <w:next w:val="Normal"/>
    <w:link w:val="Heading1Char"/>
    <w:uiPriority w:val="9"/>
    <w:qFormat/>
    <w:rsid w:val="006B7B25"/>
    <w:pPr>
      <w:keepNext/>
      <w:keepLines/>
      <w:spacing w:before="240" w:line="252" w:lineRule="auto"/>
      <w:outlineLvl w:val="0"/>
    </w:pPr>
    <w:rPr>
      <w:rFonts w:eastAsiaTheme="majorEastAsia" w:cs="Tahoma"/>
      <w:b/>
      <w:bCs/>
      <w:color w:val="CF112C"/>
      <w:sz w:val="32"/>
      <w:szCs w:val="32"/>
    </w:rPr>
  </w:style>
  <w:style w:type="paragraph" w:styleId="Heading2">
    <w:name w:val="heading 2"/>
    <w:basedOn w:val="Normal"/>
    <w:next w:val="Normal"/>
    <w:link w:val="Heading2Char"/>
    <w:uiPriority w:val="9"/>
    <w:unhideWhenUsed/>
    <w:qFormat/>
    <w:rsid w:val="00C6788F"/>
    <w:pPr>
      <w:spacing w:after="80"/>
      <w:ind w:left="-425" w:firstLine="425"/>
      <w:outlineLvl w:val="1"/>
    </w:pPr>
    <w:rPr>
      <w:rFonts w:cs="Tahoma"/>
      <w:b/>
      <w:bCs/>
      <w:color w:val="000000" w:themeColor="text1"/>
      <w:sz w:val="24"/>
      <w:szCs w:val="28"/>
      <w:lang w:val="en-US"/>
    </w:rPr>
  </w:style>
  <w:style w:type="paragraph" w:styleId="Heading3">
    <w:name w:val="heading 3"/>
    <w:basedOn w:val="Normal"/>
    <w:next w:val="Normal"/>
    <w:link w:val="Heading3Char"/>
    <w:uiPriority w:val="9"/>
    <w:unhideWhenUsed/>
    <w:qFormat/>
    <w:rsid w:val="00C6788F"/>
    <w:pPr>
      <w:spacing w:after="80" w:line="252" w:lineRule="auto"/>
      <w:outlineLvl w:val="2"/>
    </w:pPr>
    <w:rPr>
      <w:rFonts w:cs="Tahoma"/>
      <w:b/>
      <w:bCs/>
      <w:color w:val="CF112C"/>
    </w:rPr>
  </w:style>
  <w:style w:type="paragraph" w:styleId="Heading4">
    <w:name w:val="heading 4"/>
    <w:basedOn w:val="Heading2"/>
    <w:next w:val="Normal"/>
    <w:link w:val="Heading4Char"/>
    <w:uiPriority w:val="9"/>
    <w:unhideWhenUsed/>
    <w:qFormat/>
    <w:rsid w:val="00C6788F"/>
    <w:pPr>
      <w:outlineLvl w:val="3"/>
    </w:pPr>
    <w:rPr>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040A"/>
    <w:rPr>
      <w:color w:val="0563C1" w:themeColor="hyperlink"/>
      <w:u w:val="single"/>
    </w:rPr>
  </w:style>
  <w:style w:type="character" w:styleId="FollowedHyperlink">
    <w:name w:val="FollowedHyperlink"/>
    <w:basedOn w:val="DefaultParagraphFont"/>
    <w:uiPriority w:val="99"/>
    <w:semiHidden/>
    <w:unhideWhenUsed/>
    <w:rsid w:val="00F9040A"/>
    <w:rPr>
      <w:color w:val="954F72" w:themeColor="followedHyperlink"/>
      <w:u w:val="single"/>
    </w:rPr>
  </w:style>
  <w:style w:type="character" w:customStyle="1" w:styleId="Heading1Char">
    <w:name w:val="Heading 1 Char"/>
    <w:basedOn w:val="DefaultParagraphFont"/>
    <w:link w:val="Heading1"/>
    <w:uiPriority w:val="9"/>
    <w:rsid w:val="006B7B25"/>
    <w:rPr>
      <w:rFonts w:ascii="Tahoma" w:eastAsiaTheme="majorEastAsia" w:hAnsi="Tahoma" w:cs="Tahoma"/>
      <w:b/>
      <w:bCs/>
      <w:color w:val="CF112C"/>
      <w:sz w:val="32"/>
      <w:szCs w:val="32"/>
    </w:rPr>
  </w:style>
  <w:style w:type="paragraph" w:styleId="TOCHeading">
    <w:name w:val="TOC Heading"/>
    <w:basedOn w:val="Heading1"/>
    <w:next w:val="Normal"/>
    <w:uiPriority w:val="39"/>
    <w:unhideWhenUsed/>
    <w:qFormat/>
    <w:rsid w:val="00F9040A"/>
    <w:pPr>
      <w:outlineLvl w:val="9"/>
    </w:pPr>
    <w:rPr>
      <w:lang w:val="en-US"/>
    </w:rPr>
  </w:style>
  <w:style w:type="paragraph" w:styleId="TOC1">
    <w:name w:val="toc 1"/>
    <w:basedOn w:val="Normal"/>
    <w:next w:val="Normal"/>
    <w:autoRedefine/>
    <w:uiPriority w:val="39"/>
    <w:unhideWhenUsed/>
    <w:rsid w:val="00F9040A"/>
    <w:pPr>
      <w:spacing w:after="100"/>
    </w:pPr>
  </w:style>
  <w:style w:type="paragraph" w:styleId="TOC2">
    <w:name w:val="toc 2"/>
    <w:basedOn w:val="Normal"/>
    <w:next w:val="Normal"/>
    <w:autoRedefine/>
    <w:uiPriority w:val="39"/>
    <w:unhideWhenUsed/>
    <w:rsid w:val="00F9040A"/>
    <w:pPr>
      <w:spacing w:after="100"/>
      <w:ind w:left="220"/>
    </w:pPr>
  </w:style>
  <w:style w:type="character" w:customStyle="1" w:styleId="Heading2Char">
    <w:name w:val="Heading 2 Char"/>
    <w:basedOn w:val="DefaultParagraphFont"/>
    <w:link w:val="Heading2"/>
    <w:uiPriority w:val="9"/>
    <w:rsid w:val="00C6788F"/>
    <w:rPr>
      <w:rFonts w:ascii="Tahoma" w:hAnsi="Tahoma" w:cs="Tahoma"/>
      <w:b/>
      <w:bCs/>
      <w:color w:val="000000" w:themeColor="text1"/>
      <w:sz w:val="24"/>
      <w:szCs w:val="28"/>
      <w:lang w:val="en-US"/>
    </w:rPr>
  </w:style>
  <w:style w:type="paragraph" w:styleId="ListParagraph">
    <w:name w:val="List Paragraph"/>
    <w:basedOn w:val="Normal"/>
    <w:uiPriority w:val="34"/>
    <w:qFormat/>
    <w:rsid w:val="00E57E01"/>
    <w:pPr>
      <w:ind w:left="720"/>
      <w:contextualSpacing/>
    </w:pPr>
  </w:style>
  <w:style w:type="paragraph" w:customStyle="1" w:styleId="HeadlineNarrow">
    <w:name w:val="Headline Narrow"/>
    <w:link w:val="HeadlineNarrowChar"/>
    <w:qFormat/>
    <w:rsid w:val="00120474"/>
    <w:pPr>
      <w:spacing w:before="120" w:after="120" w:line="240" w:lineRule="auto"/>
    </w:pPr>
    <w:rPr>
      <w:rFonts w:ascii="Arial Narrow" w:eastAsia="Calibri" w:hAnsi="Arial Narrow" w:cs="Arial"/>
      <w:b/>
      <w:color w:val="3F3F3F"/>
      <w:sz w:val="80"/>
      <w:szCs w:val="72"/>
    </w:rPr>
  </w:style>
  <w:style w:type="character" w:customStyle="1" w:styleId="HeadlineNarrowChar">
    <w:name w:val="Headline Narrow Char"/>
    <w:basedOn w:val="DefaultParagraphFont"/>
    <w:link w:val="HeadlineNarrow"/>
    <w:rsid w:val="00120474"/>
    <w:rPr>
      <w:rFonts w:ascii="Arial Narrow" w:eastAsia="Calibri" w:hAnsi="Arial Narrow" w:cs="Arial"/>
      <w:b/>
      <w:color w:val="3F3F3F"/>
      <w:sz w:val="80"/>
      <w:szCs w:val="72"/>
    </w:rPr>
  </w:style>
  <w:style w:type="paragraph" w:customStyle="1" w:styleId="Sub-head">
    <w:name w:val="Sub-head"/>
    <w:basedOn w:val="Heading2"/>
    <w:link w:val="Sub-headChar"/>
    <w:qFormat/>
    <w:rsid w:val="00245795"/>
    <w:rPr>
      <w:b w:val="0"/>
      <w:bCs w:val="0"/>
    </w:rPr>
  </w:style>
  <w:style w:type="character" w:customStyle="1" w:styleId="Sub-headChar">
    <w:name w:val="Sub-head Char"/>
    <w:basedOn w:val="DefaultParagraphFont"/>
    <w:link w:val="Sub-head"/>
    <w:rsid w:val="00245795"/>
    <w:rPr>
      <w:rFonts w:ascii="Tahoma" w:eastAsiaTheme="majorEastAsia" w:hAnsi="Tahoma" w:cs="Tahoma"/>
      <w:b/>
      <w:bCs/>
      <w:color w:val="000000" w:themeColor="text1"/>
      <w:sz w:val="26"/>
      <w:szCs w:val="26"/>
    </w:rPr>
  </w:style>
  <w:style w:type="paragraph" w:styleId="Header">
    <w:name w:val="header"/>
    <w:basedOn w:val="Normal"/>
    <w:link w:val="HeaderChar"/>
    <w:uiPriority w:val="99"/>
    <w:unhideWhenUsed/>
    <w:rsid w:val="00133C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3C6B"/>
  </w:style>
  <w:style w:type="paragraph" w:styleId="Footer">
    <w:name w:val="footer"/>
    <w:basedOn w:val="Normal"/>
    <w:link w:val="FooterChar"/>
    <w:uiPriority w:val="99"/>
    <w:unhideWhenUsed/>
    <w:rsid w:val="00133C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3C6B"/>
  </w:style>
  <w:style w:type="character" w:styleId="UnresolvedMention">
    <w:name w:val="Unresolved Mention"/>
    <w:basedOn w:val="DefaultParagraphFont"/>
    <w:uiPriority w:val="99"/>
    <w:semiHidden/>
    <w:unhideWhenUsed/>
    <w:rsid w:val="00596DF7"/>
    <w:rPr>
      <w:color w:val="605E5C"/>
      <w:shd w:val="clear" w:color="auto" w:fill="E1DFDD"/>
    </w:rPr>
  </w:style>
  <w:style w:type="paragraph" w:customStyle="1" w:styleId="Style1">
    <w:name w:val="Style1"/>
    <w:basedOn w:val="Normal"/>
    <w:link w:val="Style1Char"/>
    <w:qFormat/>
    <w:rsid w:val="007E2237"/>
    <w:pPr>
      <w:spacing w:after="200" w:line="276" w:lineRule="auto"/>
      <w:ind w:right="-22"/>
    </w:pPr>
    <w:rPr>
      <w:rFonts w:cs="Tahoma"/>
      <w:sz w:val="24"/>
      <w:szCs w:val="24"/>
    </w:rPr>
  </w:style>
  <w:style w:type="character" w:customStyle="1" w:styleId="Heading3Char">
    <w:name w:val="Heading 3 Char"/>
    <w:basedOn w:val="DefaultParagraphFont"/>
    <w:link w:val="Heading3"/>
    <w:uiPriority w:val="9"/>
    <w:rsid w:val="00C6788F"/>
    <w:rPr>
      <w:rFonts w:ascii="Tahoma" w:hAnsi="Tahoma" w:cs="Tahoma"/>
      <w:b/>
      <w:bCs/>
      <w:color w:val="CF112C"/>
    </w:rPr>
  </w:style>
  <w:style w:type="character" w:customStyle="1" w:styleId="Style1Char">
    <w:name w:val="Style1 Char"/>
    <w:basedOn w:val="DefaultParagraphFont"/>
    <w:link w:val="Style1"/>
    <w:rsid w:val="007E2237"/>
    <w:rPr>
      <w:rFonts w:ascii="Tahoma" w:hAnsi="Tahoma" w:cs="Tahoma"/>
      <w:sz w:val="24"/>
      <w:szCs w:val="24"/>
    </w:rPr>
  </w:style>
  <w:style w:type="paragraph" w:styleId="NoSpacing">
    <w:name w:val="No Spacing"/>
    <w:uiPriority w:val="1"/>
    <w:qFormat/>
    <w:rsid w:val="00DC5772"/>
    <w:pPr>
      <w:spacing w:after="0" w:line="240" w:lineRule="auto"/>
    </w:pPr>
  </w:style>
  <w:style w:type="paragraph" w:styleId="BalloonText">
    <w:name w:val="Balloon Text"/>
    <w:basedOn w:val="Normal"/>
    <w:link w:val="BalloonTextChar"/>
    <w:uiPriority w:val="99"/>
    <w:semiHidden/>
    <w:unhideWhenUsed/>
    <w:rsid w:val="004B24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2420"/>
    <w:rPr>
      <w:rFonts w:ascii="Segoe UI" w:hAnsi="Segoe UI" w:cs="Segoe UI"/>
      <w:sz w:val="18"/>
      <w:szCs w:val="18"/>
    </w:rPr>
  </w:style>
  <w:style w:type="character" w:customStyle="1" w:styleId="normaltextrun">
    <w:name w:val="normaltextrun"/>
    <w:basedOn w:val="DefaultParagraphFont"/>
    <w:rsid w:val="00443313"/>
  </w:style>
  <w:style w:type="character" w:styleId="PageNumber">
    <w:name w:val="page number"/>
    <w:basedOn w:val="DefaultParagraphFont"/>
    <w:uiPriority w:val="99"/>
    <w:semiHidden/>
    <w:unhideWhenUsed/>
    <w:rsid w:val="002373FC"/>
  </w:style>
  <w:style w:type="character" w:customStyle="1" w:styleId="Heading4Char">
    <w:name w:val="Heading 4 Char"/>
    <w:basedOn w:val="DefaultParagraphFont"/>
    <w:link w:val="Heading4"/>
    <w:uiPriority w:val="9"/>
    <w:rsid w:val="00C6788F"/>
    <w:rPr>
      <w:rFonts w:ascii="Tahoma" w:hAnsi="Tahoma" w:cs="Tahoma"/>
      <w:b/>
      <w:bCs/>
      <w:color w:val="FFFFFF" w:themeColor="background1"/>
      <w:sz w:val="28"/>
      <w:szCs w:val="28"/>
      <w:lang w:val="en-US"/>
    </w:rPr>
  </w:style>
  <w:style w:type="paragraph" w:styleId="TOC3">
    <w:name w:val="toc 3"/>
    <w:basedOn w:val="Normal"/>
    <w:next w:val="Normal"/>
    <w:autoRedefine/>
    <w:uiPriority w:val="39"/>
    <w:unhideWhenUsed/>
    <w:rsid w:val="002F466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9148273">
      <w:bodyDiv w:val="1"/>
      <w:marLeft w:val="0"/>
      <w:marRight w:val="0"/>
      <w:marTop w:val="0"/>
      <w:marBottom w:val="0"/>
      <w:divBdr>
        <w:top w:val="none" w:sz="0" w:space="0" w:color="auto"/>
        <w:left w:val="none" w:sz="0" w:space="0" w:color="auto"/>
        <w:bottom w:val="none" w:sz="0" w:space="0" w:color="auto"/>
        <w:right w:val="none" w:sz="0" w:space="0" w:color="auto"/>
      </w:divBdr>
    </w:div>
    <w:div w:id="1202326161">
      <w:bodyDiv w:val="1"/>
      <w:marLeft w:val="0"/>
      <w:marRight w:val="0"/>
      <w:marTop w:val="0"/>
      <w:marBottom w:val="0"/>
      <w:divBdr>
        <w:top w:val="none" w:sz="0" w:space="0" w:color="auto"/>
        <w:left w:val="none" w:sz="0" w:space="0" w:color="auto"/>
        <w:bottom w:val="none" w:sz="0" w:space="0" w:color="auto"/>
        <w:right w:val="none" w:sz="0" w:space="0" w:color="auto"/>
      </w:divBdr>
    </w:div>
    <w:div w:id="171176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affs.ac.uk/brand/elements/photography/" TargetMode="External"/><Relationship Id="rId18" Type="http://schemas.openxmlformats.org/officeDocument/2006/relationships/hyperlink" Target="https://www.staffs.ac.uk/students/digital-services/beacon" TargetMode="External"/><Relationship Id="rId26" Type="http://schemas.openxmlformats.org/officeDocument/2006/relationships/hyperlink" Target="https://staffsuniversity.sharepoint.com/sites/StudentHubWelcome2020" TargetMode="External"/><Relationship Id="rId39" Type="http://schemas.openxmlformats.org/officeDocument/2006/relationships/hyperlink" Target="https://www.staffs.ac.uk/students/course-administration/academic-policies-and-regulations/academic-conduct-procedure" TargetMode="External"/><Relationship Id="rId3" Type="http://schemas.openxmlformats.org/officeDocument/2006/relationships/customXml" Target="../customXml/item3.xml"/><Relationship Id="rId21" Type="http://schemas.openxmlformats.org/officeDocument/2006/relationships/hyperlink" Target="https://staffsuniversity.sharepoint.com/sites/StudentHubWelcome2020" TargetMode="External"/><Relationship Id="rId34" Type="http://schemas.openxmlformats.org/officeDocument/2006/relationships/hyperlink" Target="https://www.staffsunion.com/" TargetMode="External"/><Relationship Id="rId42" Type="http://schemas.openxmlformats.org/officeDocument/2006/relationships/hyperlink" Target="https://www.staffs.ac.uk/students/course-administration/academic-policies-and-regulations/complaints-and-appeals-procedure" TargetMode="External"/><Relationship Id="rId47"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staffs.ac.uk/students" TargetMode="External"/><Relationship Id="rId17" Type="http://schemas.openxmlformats.org/officeDocument/2006/relationships/hyperlink" Target="https://www.staffs.ac.uk/coronavirus" TargetMode="External"/><Relationship Id="rId25" Type="http://schemas.openxmlformats.org/officeDocument/2006/relationships/hyperlink" Target="http://www.staffs.ac.uk/student-hub" TargetMode="External"/><Relationship Id="rId33" Type="http://schemas.openxmlformats.org/officeDocument/2006/relationships/hyperlink" Target="https://www.staffsunion.com/representingyou/academicreps/whois/" TargetMode="External"/><Relationship Id="rId38" Type="http://schemas.openxmlformats.org/officeDocument/2006/relationships/hyperlink" Target="http://www.staffs.ac.uk/regulations/"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libguides.staffs.ac.uk/sensusaccess" TargetMode="External"/><Relationship Id="rId20" Type="http://schemas.openxmlformats.org/officeDocument/2006/relationships/hyperlink" Target="https://www.staffs.ac.uk/students" TargetMode="External"/><Relationship Id="rId29" Type="http://schemas.openxmlformats.org/officeDocument/2006/relationships/hyperlink" Target="http://www.qaa.ac.uk/en/quality-code/the-existing-uk-quality-code/part-a-setting-and-maintaining-academic-standards" TargetMode="External"/><Relationship Id="rId41" Type="http://schemas.openxmlformats.org/officeDocument/2006/relationships/hyperlink" Target="https://www.staffs.ac.uk/students/course-administration/academic-policies-and-regulations/exceptional-circumstances-procedu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staffs.ac.uk/students/support/home" TargetMode="External"/><Relationship Id="rId32" Type="http://schemas.openxmlformats.org/officeDocument/2006/relationships/hyperlink" Target="https://www.staffs.ac.uk/about/corporate-information/quality/docs/pdf/external-examiner-policy-and-procedure.pdf" TargetMode="External"/><Relationship Id="rId37" Type="http://schemas.openxmlformats.org/officeDocument/2006/relationships/hyperlink" Target="mailto:SUGlobal@staffs.ac.uk" TargetMode="External"/><Relationship Id="rId40" Type="http://schemas.openxmlformats.org/officeDocument/2006/relationships/hyperlink" Target="https://www.staffs.ac.uk/students/course-administration/academic-policies-and-regulations/examination-regulations"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staffsuniversity.sharepoint.com/sites/Continuous_Monitoring/Shared%20Documents/Forms/AllItems.aspx" TargetMode="External"/><Relationship Id="rId23" Type="http://schemas.openxmlformats.org/officeDocument/2006/relationships/hyperlink" Target="https://www.staffs.ac.uk/students/support/equality-diversity-inclusion/equality-framework-and-reports/framework-and-objectives" TargetMode="External"/><Relationship Id="rId28" Type="http://schemas.openxmlformats.org/officeDocument/2006/relationships/hyperlink" Target="https://www.staffsunion.com/" TargetMode="External"/><Relationship Id="rId36" Type="http://schemas.openxmlformats.org/officeDocument/2006/relationships/hyperlink" Target="https://www.staffs.ac.uk/support_depts/careers/"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staffs.ac.uk/students/digital-services/beacon" TargetMode="External"/><Relationship Id="rId31" Type="http://schemas.openxmlformats.org/officeDocument/2006/relationships/hyperlink" Target="http://www.staffs.ac.uk/legal/policies/assessment-policy-and-procedure.jsp" TargetMode="External"/><Relationship Id="rId44" Type="http://schemas.openxmlformats.org/officeDocument/2006/relationships/hyperlink" Target="https://www.staffs.ac.uk/about/corporate-information/files/word/programme-specification-template.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affsuniversity.sharepoint.com/:f:/s/QES/Ekl30-twLJdItTHbVhRw6wcBiuyVDM21nKFsgj9v4smJ3Q?e=0Uokim" TargetMode="External"/><Relationship Id="rId22" Type="http://schemas.openxmlformats.org/officeDocument/2006/relationships/hyperlink" Target="https://reportandsupport.staffs.ac.uk/" TargetMode="External"/><Relationship Id="rId27" Type="http://schemas.openxmlformats.org/officeDocument/2006/relationships/hyperlink" Target="https://www.staffs.ac.uk/students/support/student-guidance/home" TargetMode="External"/><Relationship Id="rId30" Type="http://schemas.openxmlformats.org/officeDocument/2006/relationships/hyperlink" Target="http://www.staffs.ac.uk/regulations/" TargetMode="External"/><Relationship Id="rId35" Type="http://schemas.openxmlformats.org/officeDocument/2006/relationships/hyperlink" Target="https://www.staffs.ac.uk/students/surveys" TargetMode="External"/><Relationship Id="rId43" Type="http://schemas.openxmlformats.org/officeDocument/2006/relationships/hyperlink" Target="https://www.staffs.ac.uk/students/course-administration/appeals-complaints-and-conduct"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p2\OneDrive%20-%20Staffordshire%20University\Course%20Handbooks\Course%20Handbook%20Guidance%202021%20T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748B45BC461C4DA9204CB2F350F7FC" ma:contentTypeVersion="12" ma:contentTypeDescription="Create a new document." ma:contentTypeScope="" ma:versionID="c2ba445acfde65a15d290da2f9690d4f">
  <xsd:schema xmlns:xsd="http://www.w3.org/2001/XMLSchema" xmlns:xs="http://www.w3.org/2001/XMLSchema" xmlns:p="http://schemas.microsoft.com/office/2006/metadata/properties" xmlns:ns2="7226c904-791d-4214-a70b-a08e8c9c91d7" xmlns:ns3="86e22755-50a3-4eb7-8b3f-df7a3f1bf11d" targetNamespace="http://schemas.microsoft.com/office/2006/metadata/properties" ma:root="true" ma:fieldsID="1480c9b9c1d2c9774b264163faf1e48b" ns2:_="" ns3:_="">
    <xsd:import namespace="7226c904-791d-4214-a70b-a08e8c9c91d7"/>
    <xsd:import namespace="86e22755-50a3-4eb7-8b3f-df7a3f1bf11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26c904-791d-4214-a70b-a08e8c9c91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e22755-50a3-4eb7-8b3f-df7a3f1bf11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43307F-9DE2-413F-9CA8-FB184DC8FE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26c904-791d-4214-a70b-a08e8c9c91d7"/>
    <ds:schemaRef ds:uri="86e22755-50a3-4eb7-8b3f-df7a3f1bf1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D5362A-F5A1-4AB7-888D-F53099AE7E6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239419C-D79D-43AA-9685-4AFAF1EAEFA4}">
  <ds:schemaRefs>
    <ds:schemaRef ds:uri="http://schemas.microsoft.com/sharepoint/v3/contenttype/forms"/>
  </ds:schemaRefs>
</ds:datastoreItem>
</file>

<file path=customXml/itemProps4.xml><?xml version="1.0" encoding="utf-8"?>
<ds:datastoreItem xmlns:ds="http://schemas.openxmlformats.org/officeDocument/2006/customXml" ds:itemID="{AFCB05E5-356A-EA4B-8159-F3688CAB2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Course Handbook Guidance 2021 TD</Template>
  <TotalTime>173</TotalTime>
  <Pages>14</Pages>
  <Words>4231</Words>
  <Characters>24119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28294</CharactersWithSpaces>
  <SharedDoc>false</SharedDoc>
  <HLinks>
    <vt:vector size="348" baseType="variant">
      <vt:variant>
        <vt:i4>4653066</vt:i4>
      </vt:variant>
      <vt:variant>
        <vt:i4>249</vt:i4>
      </vt:variant>
      <vt:variant>
        <vt:i4>0</vt:i4>
      </vt:variant>
      <vt:variant>
        <vt:i4>5</vt:i4>
      </vt:variant>
      <vt:variant>
        <vt:lpwstr>https://www.staffs.ac.uk/about/corporate-information/files/word/programme-specification-template.docx</vt:lpwstr>
      </vt:variant>
      <vt:variant>
        <vt:lpwstr/>
      </vt:variant>
      <vt:variant>
        <vt:i4>2359402</vt:i4>
      </vt:variant>
      <vt:variant>
        <vt:i4>246</vt:i4>
      </vt:variant>
      <vt:variant>
        <vt:i4>0</vt:i4>
      </vt:variant>
      <vt:variant>
        <vt:i4>5</vt:i4>
      </vt:variant>
      <vt:variant>
        <vt:lpwstr>https://www.staffs.ac.uk/students/course-administration/appeals-complaints-and-conduct</vt:lpwstr>
      </vt:variant>
      <vt:variant>
        <vt:lpwstr/>
      </vt:variant>
      <vt:variant>
        <vt:i4>3211387</vt:i4>
      </vt:variant>
      <vt:variant>
        <vt:i4>243</vt:i4>
      </vt:variant>
      <vt:variant>
        <vt:i4>0</vt:i4>
      </vt:variant>
      <vt:variant>
        <vt:i4>5</vt:i4>
      </vt:variant>
      <vt:variant>
        <vt:lpwstr>https://www.staffs.ac.uk/students/course-administration/academic-policies-and-regulations/complaints-and-appeals-procedure</vt:lpwstr>
      </vt:variant>
      <vt:variant>
        <vt:lpwstr/>
      </vt:variant>
      <vt:variant>
        <vt:i4>4587597</vt:i4>
      </vt:variant>
      <vt:variant>
        <vt:i4>240</vt:i4>
      </vt:variant>
      <vt:variant>
        <vt:i4>0</vt:i4>
      </vt:variant>
      <vt:variant>
        <vt:i4>5</vt:i4>
      </vt:variant>
      <vt:variant>
        <vt:lpwstr>https://www.staffs.ac.uk/students/course-administration/academic-policies-and-regulations/exceptional-circumstances-procedure</vt:lpwstr>
      </vt:variant>
      <vt:variant>
        <vt:lpwstr/>
      </vt:variant>
      <vt:variant>
        <vt:i4>327760</vt:i4>
      </vt:variant>
      <vt:variant>
        <vt:i4>237</vt:i4>
      </vt:variant>
      <vt:variant>
        <vt:i4>0</vt:i4>
      </vt:variant>
      <vt:variant>
        <vt:i4>5</vt:i4>
      </vt:variant>
      <vt:variant>
        <vt:lpwstr>https://www.staffs.ac.uk/students/course-administration/academic-policies-and-regulations/examination-regulations</vt:lpwstr>
      </vt:variant>
      <vt:variant>
        <vt:lpwstr/>
      </vt:variant>
      <vt:variant>
        <vt:i4>5308506</vt:i4>
      </vt:variant>
      <vt:variant>
        <vt:i4>234</vt:i4>
      </vt:variant>
      <vt:variant>
        <vt:i4>0</vt:i4>
      </vt:variant>
      <vt:variant>
        <vt:i4>5</vt:i4>
      </vt:variant>
      <vt:variant>
        <vt:lpwstr>https://www.staffs.ac.uk/students/course-administration/academic-policies-and-regulations/academic-conduct-procedure</vt:lpwstr>
      </vt:variant>
      <vt:variant>
        <vt:lpwstr/>
      </vt:variant>
      <vt:variant>
        <vt:i4>1114116</vt:i4>
      </vt:variant>
      <vt:variant>
        <vt:i4>231</vt:i4>
      </vt:variant>
      <vt:variant>
        <vt:i4>0</vt:i4>
      </vt:variant>
      <vt:variant>
        <vt:i4>5</vt:i4>
      </vt:variant>
      <vt:variant>
        <vt:lpwstr>http://www.staffs.ac.uk/regulations/</vt:lpwstr>
      </vt:variant>
      <vt:variant>
        <vt:lpwstr/>
      </vt:variant>
      <vt:variant>
        <vt:i4>8192017</vt:i4>
      </vt:variant>
      <vt:variant>
        <vt:i4>228</vt:i4>
      </vt:variant>
      <vt:variant>
        <vt:i4>0</vt:i4>
      </vt:variant>
      <vt:variant>
        <vt:i4>5</vt:i4>
      </vt:variant>
      <vt:variant>
        <vt:lpwstr>mailto:SUGlobal@staffs.ac.uk</vt:lpwstr>
      </vt:variant>
      <vt:variant>
        <vt:lpwstr/>
      </vt:variant>
      <vt:variant>
        <vt:i4>7667779</vt:i4>
      </vt:variant>
      <vt:variant>
        <vt:i4>225</vt:i4>
      </vt:variant>
      <vt:variant>
        <vt:i4>0</vt:i4>
      </vt:variant>
      <vt:variant>
        <vt:i4>5</vt:i4>
      </vt:variant>
      <vt:variant>
        <vt:lpwstr>https://www.staffs.ac.uk/support_depts/careers/</vt:lpwstr>
      </vt:variant>
      <vt:variant>
        <vt:lpwstr/>
      </vt:variant>
      <vt:variant>
        <vt:i4>5177418</vt:i4>
      </vt:variant>
      <vt:variant>
        <vt:i4>222</vt:i4>
      </vt:variant>
      <vt:variant>
        <vt:i4>0</vt:i4>
      </vt:variant>
      <vt:variant>
        <vt:i4>5</vt:i4>
      </vt:variant>
      <vt:variant>
        <vt:lpwstr>https://www.staffs.ac.uk/students/surveys</vt:lpwstr>
      </vt:variant>
      <vt:variant>
        <vt:lpwstr/>
      </vt:variant>
      <vt:variant>
        <vt:i4>4587592</vt:i4>
      </vt:variant>
      <vt:variant>
        <vt:i4>219</vt:i4>
      </vt:variant>
      <vt:variant>
        <vt:i4>0</vt:i4>
      </vt:variant>
      <vt:variant>
        <vt:i4>5</vt:i4>
      </vt:variant>
      <vt:variant>
        <vt:lpwstr>https://www.staffsunion.com/</vt:lpwstr>
      </vt:variant>
      <vt:variant>
        <vt:lpwstr/>
      </vt:variant>
      <vt:variant>
        <vt:i4>7733372</vt:i4>
      </vt:variant>
      <vt:variant>
        <vt:i4>216</vt:i4>
      </vt:variant>
      <vt:variant>
        <vt:i4>0</vt:i4>
      </vt:variant>
      <vt:variant>
        <vt:i4>5</vt:i4>
      </vt:variant>
      <vt:variant>
        <vt:lpwstr>https://www.staffsunion.com/representingyou/academicreps/whois/</vt:lpwstr>
      </vt:variant>
      <vt:variant>
        <vt:lpwstr/>
      </vt:variant>
      <vt:variant>
        <vt:i4>4784197</vt:i4>
      </vt:variant>
      <vt:variant>
        <vt:i4>213</vt:i4>
      </vt:variant>
      <vt:variant>
        <vt:i4>0</vt:i4>
      </vt:variant>
      <vt:variant>
        <vt:i4>5</vt:i4>
      </vt:variant>
      <vt:variant>
        <vt:lpwstr>https://www.staffs.ac.uk/about/corporate-information/quality/docs/pdf/external-examiner-policy-and-procedure.pdf</vt:lpwstr>
      </vt:variant>
      <vt:variant>
        <vt:lpwstr/>
      </vt:variant>
      <vt:variant>
        <vt:i4>3801208</vt:i4>
      </vt:variant>
      <vt:variant>
        <vt:i4>210</vt:i4>
      </vt:variant>
      <vt:variant>
        <vt:i4>0</vt:i4>
      </vt:variant>
      <vt:variant>
        <vt:i4>5</vt:i4>
      </vt:variant>
      <vt:variant>
        <vt:lpwstr>http://www.staffs.ac.uk/legal/policies/assessment-policy-and-procedure.jsp</vt:lpwstr>
      </vt:variant>
      <vt:variant>
        <vt:lpwstr/>
      </vt:variant>
      <vt:variant>
        <vt:i4>1114116</vt:i4>
      </vt:variant>
      <vt:variant>
        <vt:i4>207</vt:i4>
      </vt:variant>
      <vt:variant>
        <vt:i4>0</vt:i4>
      </vt:variant>
      <vt:variant>
        <vt:i4>5</vt:i4>
      </vt:variant>
      <vt:variant>
        <vt:lpwstr>http://www.staffs.ac.uk/regulations/</vt:lpwstr>
      </vt:variant>
      <vt:variant>
        <vt:lpwstr/>
      </vt:variant>
      <vt:variant>
        <vt:i4>2556015</vt:i4>
      </vt:variant>
      <vt:variant>
        <vt:i4>204</vt:i4>
      </vt:variant>
      <vt:variant>
        <vt:i4>0</vt:i4>
      </vt:variant>
      <vt:variant>
        <vt:i4>5</vt:i4>
      </vt:variant>
      <vt:variant>
        <vt:lpwstr>http://www.qaa.ac.uk/en/quality-code/the-existing-uk-quality-code/part-a-setting-and-maintaining-academic-standards</vt:lpwstr>
      </vt:variant>
      <vt:variant>
        <vt:lpwstr/>
      </vt:variant>
      <vt:variant>
        <vt:i4>4587592</vt:i4>
      </vt:variant>
      <vt:variant>
        <vt:i4>201</vt:i4>
      </vt:variant>
      <vt:variant>
        <vt:i4>0</vt:i4>
      </vt:variant>
      <vt:variant>
        <vt:i4>5</vt:i4>
      </vt:variant>
      <vt:variant>
        <vt:lpwstr>https://www.staffsunion.com/</vt:lpwstr>
      </vt:variant>
      <vt:variant>
        <vt:lpwstr/>
      </vt:variant>
      <vt:variant>
        <vt:i4>2162797</vt:i4>
      </vt:variant>
      <vt:variant>
        <vt:i4>198</vt:i4>
      </vt:variant>
      <vt:variant>
        <vt:i4>0</vt:i4>
      </vt:variant>
      <vt:variant>
        <vt:i4>5</vt:i4>
      </vt:variant>
      <vt:variant>
        <vt:lpwstr>https://www.staffs.ac.uk/students/support/student-guidance/home</vt:lpwstr>
      </vt:variant>
      <vt:variant>
        <vt:lpwstr/>
      </vt:variant>
      <vt:variant>
        <vt:i4>3014698</vt:i4>
      </vt:variant>
      <vt:variant>
        <vt:i4>195</vt:i4>
      </vt:variant>
      <vt:variant>
        <vt:i4>0</vt:i4>
      </vt:variant>
      <vt:variant>
        <vt:i4>5</vt:i4>
      </vt:variant>
      <vt:variant>
        <vt:lpwstr>https://staffsuniversity.sharepoint.com/sites/StudentHubWelcome2020</vt:lpwstr>
      </vt:variant>
      <vt:variant>
        <vt:lpwstr/>
      </vt:variant>
      <vt:variant>
        <vt:i4>7209066</vt:i4>
      </vt:variant>
      <vt:variant>
        <vt:i4>192</vt:i4>
      </vt:variant>
      <vt:variant>
        <vt:i4>0</vt:i4>
      </vt:variant>
      <vt:variant>
        <vt:i4>5</vt:i4>
      </vt:variant>
      <vt:variant>
        <vt:lpwstr>http://www.staffs.ac.uk/student-hub</vt:lpwstr>
      </vt:variant>
      <vt:variant>
        <vt:lpwstr/>
      </vt:variant>
      <vt:variant>
        <vt:i4>6750259</vt:i4>
      </vt:variant>
      <vt:variant>
        <vt:i4>189</vt:i4>
      </vt:variant>
      <vt:variant>
        <vt:i4>0</vt:i4>
      </vt:variant>
      <vt:variant>
        <vt:i4>5</vt:i4>
      </vt:variant>
      <vt:variant>
        <vt:lpwstr>https://www.staffs.ac.uk/students/support/home</vt:lpwstr>
      </vt:variant>
      <vt:variant>
        <vt:lpwstr/>
      </vt:variant>
      <vt:variant>
        <vt:i4>6750317</vt:i4>
      </vt:variant>
      <vt:variant>
        <vt:i4>186</vt:i4>
      </vt:variant>
      <vt:variant>
        <vt:i4>0</vt:i4>
      </vt:variant>
      <vt:variant>
        <vt:i4>5</vt:i4>
      </vt:variant>
      <vt:variant>
        <vt:lpwstr>https://www.staffs.ac.uk/students/support/equality-diversity-inclusion/equality-framework-and-reports/framework-and-objectives</vt:lpwstr>
      </vt:variant>
      <vt:variant>
        <vt:lpwstr/>
      </vt:variant>
      <vt:variant>
        <vt:i4>7995433</vt:i4>
      </vt:variant>
      <vt:variant>
        <vt:i4>183</vt:i4>
      </vt:variant>
      <vt:variant>
        <vt:i4>0</vt:i4>
      </vt:variant>
      <vt:variant>
        <vt:i4>5</vt:i4>
      </vt:variant>
      <vt:variant>
        <vt:lpwstr>https://reportandsupport.staffs.ac.uk/</vt:lpwstr>
      </vt:variant>
      <vt:variant>
        <vt:lpwstr/>
      </vt:variant>
      <vt:variant>
        <vt:i4>3014698</vt:i4>
      </vt:variant>
      <vt:variant>
        <vt:i4>180</vt:i4>
      </vt:variant>
      <vt:variant>
        <vt:i4>0</vt:i4>
      </vt:variant>
      <vt:variant>
        <vt:i4>5</vt:i4>
      </vt:variant>
      <vt:variant>
        <vt:lpwstr>https://staffsuniversity.sharepoint.com/sites/StudentHubWelcome2020</vt:lpwstr>
      </vt:variant>
      <vt:variant>
        <vt:lpwstr/>
      </vt:variant>
      <vt:variant>
        <vt:i4>1704029</vt:i4>
      </vt:variant>
      <vt:variant>
        <vt:i4>177</vt:i4>
      </vt:variant>
      <vt:variant>
        <vt:i4>0</vt:i4>
      </vt:variant>
      <vt:variant>
        <vt:i4>5</vt:i4>
      </vt:variant>
      <vt:variant>
        <vt:lpwstr>https://www.staffs.ac.uk/students</vt:lpwstr>
      </vt:variant>
      <vt:variant>
        <vt:lpwstr/>
      </vt:variant>
      <vt:variant>
        <vt:i4>1441809</vt:i4>
      </vt:variant>
      <vt:variant>
        <vt:i4>174</vt:i4>
      </vt:variant>
      <vt:variant>
        <vt:i4>0</vt:i4>
      </vt:variant>
      <vt:variant>
        <vt:i4>5</vt:i4>
      </vt:variant>
      <vt:variant>
        <vt:lpwstr>https://www.staffs.ac.uk/students/digital-services/beacon</vt:lpwstr>
      </vt:variant>
      <vt:variant>
        <vt:lpwstr/>
      </vt:variant>
      <vt:variant>
        <vt:i4>1441809</vt:i4>
      </vt:variant>
      <vt:variant>
        <vt:i4>171</vt:i4>
      </vt:variant>
      <vt:variant>
        <vt:i4>0</vt:i4>
      </vt:variant>
      <vt:variant>
        <vt:i4>5</vt:i4>
      </vt:variant>
      <vt:variant>
        <vt:lpwstr>https://www.staffs.ac.uk/students/digital-services/beacon</vt:lpwstr>
      </vt:variant>
      <vt:variant>
        <vt:lpwstr/>
      </vt:variant>
      <vt:variant>
        <vt:i4>327774</vt:i4>
      </vt:variant>
      <vt:variant>
        <vt:i4>168</vt:i4>
      </vt:variant>
      <vt:variant>
        <vt:i4>0</vt:i4>
      </vt:variant>
      <vt:variant>
        <vt:i4>5</vt:i4>
      </vt:variant>
      <vt:variant>
        <vt:lpwstr>https://www.staffs.ac.uk/coronavirus</vt:lpwstr>
      </vt:variant>
      <vt:variant>
        <vt:lpwstr/>
      </vt:variant>
      <vt:variant>
        <vt:i4>2031675</vt:i4>
      </vt:variant>
      <vt:variant>
        <vt:i4>161</vt:i4>
      </vt:variant>
      <vt:variant>
        <vt:i4>0</vt:i4>
      </vt:variant>
      <vt:variant>
        <vt:i4>5</vt:i4>
      </vt:variant>
      <vt:variant>
        <vt:lpwstr/>
      </vt:variant>
      <vt:variant>
        <vt:lpwstr>_Toc68178740</vt:lpwstr>
      </vt:variant>
      <vt:variant>
        <vt:i4>1441852</vt:i4>
      </vt:variant>
      <vt:variant>
        <vt:i4>155</vt:i4>
      </vt:variant>
      <vt:variant>
        <vt:i4>0</vt:i4>
      </vt:variant>
      <vt:variant>
        <vt:i4>5</vt:i4>
      </vt:variant>
      <vt:variant>
        <vt:lpwstr/>
      </vt:variant>
      <vt:variant>
        <vt:lpwstr>_Toc68178739</vt:lpwstr>
      </vt:variant>
      <vt:variant>
        <vt:i4>1507388</vt:i4>
      </vt:variant>
      <vt:variant>
        <vt:i4>149</vt:i4>
      </vt:variant>
      <vt:variant>
        <vt:i4>0</vt:i4>
      </vt:variant>
      <vt:variant>
        <vt:i4>5</vt:i4>
      </vt:variant>
      <vt:variant>
        <vt:lpwstr/>
      </vt:variant>
      <vt:variant>
        <vt:lpwstr>_Toc68178738</vt:lpwstr>
      </vt:variant>
      <vt:variant>
        <vt:i4>1572924</vt:i4>
      </vt:variant>
      <vt:variant>
        <vt:i4>143</vt:i4>
      </vt:variant>
      <vt:variant>
        <vt:i4>0</vt:i4>
      </vt:variant>
      <vt:variant>
        <vt:i4>5</vt:i4>
      </vt:variant>
      <vt:variant>
        <vt:lpwstr/>
      </vt:variant>
      <vt:variant>
        <vt:lpwstr>_Toc68178737</vt:lpwstr>
      </vt:variant>
      <vt:variant>
        <vt:i4>1638460</vt:i4>
      </vt:variant>
      <vt:variant>
        <vt:i4>137</vt:i4>
      </vt:variant>
      <vt:variant>
        <vt:i4>0</vt:i4>
      </vt:variant>
      <vt:variant>
        <vt:i4>5</vt:i4>
      </vt:variant>
      <vt:variant>
        <vt:lpwstr/>
      </vt:variant>
      <vt:variant>
        <vt:lpwstr>_Toc68178736</vt:lpwstr>
      </vt:variant>
      <vt:variant>
        <vt:i4>1703996</vt:i4>
      </vt:variant>
      <vt:variant>
        <vt:i4>131</vt:i4>
      </vt:variant>
      <vt:variant>
        <vt:i4>0</vt:i4>
      </vt:variant>
      <vt:variant>
        <vt:i4>5</vt:i4>
      </vt:variant>
      <vt:variant>
        <vt:lpwstr/>
      </vt:variant>
      <vt:variant>
        <vt:lpwstr>_Toc68178735</vt:lpwstr>
      </vt:variant>
      <vt:variant>
        <vt:i4>1769532</vt:i4>
      </vt:variant>
      <vt:variant>
        <vt:i4>125</vt:i4>
      </vt:variant>
      <vt:variant>
        <vt:i4>0</vt:i4>
      </vt:variant>
      <vt:variant>
        <vt:i4>5</vt:i4>
      </vt:variant>
      <vt:variant>
        <vt:lpwstr/>
      </vt:variant>
      <vt:variant>
        <vt:lpwstr>_Toc68178734</vt:lpwstr>
      </vt:variant>
      <vt:variant>
        <vt:i4>1835068</vt:i4>
      </vt:variant>
      <vt:variant>
        <vt:i4>119</vt:i4>
      </vt:variant>
      <vt:variant>
        <vt:i4>0</vt:i4>
      </vt:variant>
      <vt:variant>
        <vt:i4>5</vt:i4>
      </vt:variant>
      <vt:variant>
        <vt:lpwstr/>
      </vt:variant>
      <vt:variant>
        <vt:lpwstr>_Toc68178733</vt:lpwstr>
      </vt:variant>
      <vt:variant>
        <vt:i4>1900604</vt:i4>
      </vt:variant>
      <vt:variant>
        <vt:i4>113</vt:i4>
      </vt:variant>
      <vt:variant>
        <vt:i4>0</vt:i4>
      </vt:variant>
      <vt:variant>
        <vt:i4>5</vt:i4>
      </vt:variant>
      <vt:variant>
        <vt:lpwstr/>
      </vt:variant>
      <vt:variant>
        <vt:lpwstr>_Toc68178732</vt:lpwstr>
      </vt:variant>
      <vt:variant>
        <vt:i4>1966140</vt:i4>
      </vt:variant>
      <vt:variant>
        <vt:i4>107</vt:i4>
      </vt:variant>
      <vt:variant>
        <vt:i4>0</vt:i4>
      </vt:variant>
      <vt:variant>
        <vt:i4>5</vt:i4>
      </vt:variant>
      <vt:variant>
        <vt:lpwstr/>
      </vt:variant>
      <vt:variant>
        <vt:lpwstr>_Toc68178731</vt:lpwstr>
      </vt:variant>
      <vt:variant>
        <vt:i4>2031676</vt:i4>
      </vt:variant>
      <vt:variant>
        <vt:i4>101</vt:i4>
      </vt:variant>
      <vt:variant>
        <vt:i4>0</vt:i4>
      </vt:variant>
      <vt:variant>
        <vt:i4>5</vt:i4>
      </vt:variant>
      <vt:variant>
        <vt:lpwstr/>
      </vt:variant>
      <vt:variant>
        <vt:lpwstr>_Toc68178730</vt:lpwstr>
      </vt:variant>
      <vt:variant>
        <vt:i4>1441853</vt:i4>
      </vt:variant>
      <vt:variant>
        <vt:i4>95</vt:i4>
      </vt:variant>
      <vt:variant>
        <vt:i4>0</vt:i4>
      </vt:variant>
      <vt:variant>
        <vt:i4>5</vt:i4>
      </vt:variant>
      <vt:variant>
        <vt:lpwstr/>
      </vt:variant>
      <vt:variant>
        <vt:lpwstr>_Toc68178729</vt:lpwstr>
      </vt:variant>
      <vt:variant>
        <vt:i4>1507389</vt:i4>
      </vt:variant>
      <vt:variant>
        <vt:i4>89</vt:i4>
      </vt:variant>
      <vt:variant>
        <vt:i4>0</vt:i4>
      </vt:variant>
      <vt:variant>
        <vt:i4>5</vt:i4>
      </vt:variant>
      <vt:variant>
        <vt:lpwstr/>
      </vt:variant>
      <vt:variant>
        <vt:lpwstr>_Toc68178728</vt:lpwstr>
      </vt:variant>
      <vt:variant>
        <vt:i4>1572925</vt:i4>
      </vt:variant>
      <vt:variant>
        <vt:i4>83</vt:i4>
      </vt:variant>
      <vt:variant>
        <vt:i4>0</vt:i4>
      </vt:variant>
      <vt:variant>
        <vt:i4>5</vt:i4>
      </vt:variant>
      <vt:variant>
        <vt:lpwstr/>
      </vt:variant>
      <vt:variant>
        <vt:lpwstr>_Toc68178727</vt:lpwstr>
      </vt:variant>
      <vt:variant>
        <vt:i4>1638461</vt:i4>
      </vt:variant>
      <vt:variant>
        <vt:i4>77</vt:i4>
      </vt:variant>
      <vt:variant>
        <vt:i4>0</vt:i4>
      </vt:variant>
      <vt:variant>
        <vt:i4>5</vt:i4>
      </vt:variant>
      <vt:variant>
        <vt:lpwstr/>
      </vt:variant>
      <vt:variant>
        <vt:lpwstr>_Toc68178726</vt:lpwstr>
      </vt:variant>
      <vt:variant>
        <vt:i4>1703997</vt:i4>
      </vt:variant>
      <vt:variant>
        <vt:i4>71</vt:i4>
      </vt:variant>
      <vt:variant>
        <vt:i4>0</vt:i4>
      </vt:variant>
      <vt:variant>
        <vt:i4>5</vt:i4>
      </vt:variant>
      <vt:variant>
        <vt:lpwstr/>
      </vt:variant>
      <vt:variant>
        <vt:lpwstr>_Toc68178725</vt:lpwstr>
      </vt:variant>
      <vt:variant>
        <vt:i4>1769533</vt:i4>
      </vt:variant>
      <vt:variant>
        <vt:i4>65</vt:i4>
      </vt:variant>
      <vt:variant>
        <vt:i4>0</vt:i4>
      </vt:variant>
      <vt:variant>
        <vt:i4>5</vt:i4>
      </vt:variant>
      <vt:variant>
        <vt:lpwstr/>
      </vt:variant>
      <vt:variant>
        <vt:lpwstr>_Toc68178724</vt:lpwstr>
      </vt:variant>
      <vt:variant>
        <vt:i4>1835069</vt:i4>
      </vt:variant>
      <vt:variant>
        <vt:i4>59</vt:i4>
      </vt:variant>
      <vt:variant>
        <vt:i4>0</vt:i4>
      </vt:variant>
      <vt:variant>
        <vt:i4>5</vt:i4>
      </vt:variant>
      <vt:variant>
        <vt:lpwstr/>
      </vt:variant>
      <vt:variant>
        <vt:lpwstr>_Toc68178723</vt:lpwstr>
      </vt:variant>
      <vt:variant>
        <vt:i4>1900605</vt:i4>
      </vt:variant>
      <vt:variant>
        <vt:i4>53</vt:i4>
      </vt:variant>
      <vt:variant>
        <vt:i4>0</vt:i4>
      </vt:variant>
      <vt:variant>
        <vt:i4>5</vt:i4>
      </vt:variant>
      <vt:variant>
        <vt:lpwstr/>
      </vt:variant>
      <vt:variant>
        <vt:lpwstr>_Toc68178722</vt:lpwstr>
      </vt:variant>
      <vt:variant>
        <vt:i4>1966141</vt:i4>
      </vt:variant>
      <vt:variant>
        <vt:i4>47</vt:i4>
      </vt:variant>
      <vt:variant>
        <vt:i4>0</vt:i4>
      </vt:variant>
      <vt:variant>
        <vt:i4>5</vt:i4>
      </vt:variant>
      <vt:variant>
        <vt:lpwstr/>
      </vt:variant>
      <vt:variant>
        <vt:lpwstr>_Toc68178721</vt:lpwstr>
      </vt:variant>
      <vt:variant>
        <vt:i4>2031677</vt:i4>
      </vt:variant>
      <vt:variant>
        <vt:i4>41</vt:i4>
      </vt:variant>
      <vt:variant>
        <vt:i4>0</vt:i4>
      </vt:variant>
      <vt:variant>
        <vt:i4>5</vt:i4>
      </vt:variant>
      <vt:variant>
        <vt:lpwstr/>
      </vt:variant>
      <vt:variant>
        <vt:lpwstr>_Toc68178720</vt:lpwstr>
      </vt:variant>
      <vt:variant>
        <vt:i4>1441854</vt:i4>
      </vt:variant>
      <vt:variant>
        <vt:i4>35</vt:i4>
      </vt:variant>
      <vt:variant>
        <vt:i4>0</vt:i4>
      </vt:variant>
      <vt:variant>
        <vt:i4>5</vt:i4>
      </vt:variant>
      <vt:variant>
        <vt:lpwstr/>
      </vt:variant>
      <vt:variant>
        <vt:lpwstr>_Toc68178719</vt:lpwstr>
      </vt:variant>
      <vt:variant>
        <vt:i4>1507390</vt:i4>
      </vt:variant>
      <vt:variant>
        <vt:i4>29</vt:i4>
      </vt:variant>
      <vt:variant>
        <vt:i4>0</vt:i4>
      </vt:variant>
      <vt:variant>
        <vt:i4>5</vt:i4>
      </vt:variant>
      <vt:variant>
        <vt:lpwstr/>
      </vt:variant>
      <vt:variant>
        <vt:lpwstr>_Toc68178718</vt:lpwstr>
      </vt:variant>
      <vt:variant>
        <vt:i4>1572926</vt:i4>
      </vt:variant>
      <vt:variant>
        <vt:i4>23</vt:i4>
      </vt:variant>
      <vt:variant>
        <vt:i4>0</vt:i4>
      </vt:variant>
      <vt:variant>
        <vt:i4>5</vt:i4>
      </vt:variant>
      <vt:variant>
        <vt:lpwstr/>
      </vt:variant>
      <vt:variant>
        <vt:lpwstr>_Toc68178717</vt:lpwstr>
      </vt:variant>
      <vt:variant>
        <vt:i4>1638462</vt:i4>
      </vt:variant>
      <vt:variant>
        <vt:i4>17</vt:i4>
      </vt:variant>
      <vt:variant>
        <vt:i4>0</vt:i4>
      </vt:variant>
      <vt:variant>
        <vt:i4>5</vt:i4>
      </vt:variant>
      <vt:variant>
        <vt:lpwstr/>
      </vt:variant>
      <vt:variant>
        <vt:lpwstr>_Toc68178716</vt:lpwstr>
      </vt:variant>
      <vt:variant>
        <vt:i4>6357036</vt:i4>
      </vt:variant>
      <vt:variant>
        <vt:i4>12</vt:i4>
      </vt:variant>
      <vt:variant>
        <vt:i4>0</vt:i4>
      </vt:variant>
      <vt:variant>
        <vt:i4>5</vt:i4>
      </vt:variant>
      <vt:variant>
        <vt:lpwstr>https://libguides.staffs.ac.uk/sensusaccess</vt:lpwstr>
      </vt:variant>
      <vt:variant>
        <vt:lpwstr/>
      </vt:variant>
      <vt:variant>
        <vt:i4>4391017</vt:i4>
      </vt:variant>
      <vt:variant>
        <vt:i4>9</vt:i4>
      </vt:variant>
      <vt:variant>
        <vt:i4>0</vt:i4>
      </vt:variant>
      <vt:variant>
        <vt:i4>5</vt:i4>
      </vt:variant>
      <vt:variant>
        <vt:lpwstr>https://staffsuniversity.sharepoint.com/sites/Continuous_Monitoring/Shared Documents/Forms/AllItems.aspx</vt:lpwstr>
      </vt:variant>
      <vt:variant>
        <vt:lpwstr/>
      </vt:variant>
      <vt:variant>
        <vt:i4>4390914</vt:i4>
      </vt:variant>
      <vt:variant>
        <vt:i4>6</vt:i4>
      </vt:variant>
      <vt:variant>
        <vt:i4>0</vt:i4>
      </vt:variant>
      <vt:variant>
        <vt:i4>5</vt:i4>
      </vt:variant>
      <vt:variant>
        <vt:lpwstr>https://staffsuniversity.sharepoint.com/:f:/s/QES/Ekl30-twLJdItTHbVhRw6wcBiuyVDM21nKFsgj9v4smJ3Q?e=0Uokim</vt:lpwstr>
      </vt:variant>
      <vt:variant>
        <vt:lpwstr/>
      </vt:variant>
      <vt:variant>
        <vt:i4>7077950</vt:i4>
      </vt:variant>
      <vt:variant>
        <vt:i4>3</vt:i4>
      </vt:variant>
      <vt:variant>
        <vt:i4>0</vt:i4>
      </vt:variant>
      <vt:variant>
        <vt:i4>5</vt:i4>
      </vt:variant>
      <vt:variant>
        <vt:lpwstr>http://www.staffs.ac.uk/brand/elements/photography/</vt:lpwstr>
      </vt:variant>
      <vt:variant>
        <vt:lpwstr/>
      </vt:variant>
      <vt:variant>
        <vt:i4>1704029</vt:i4>
      </vt:variant>
      <vt:variant>
        <vt:i4>0</vt:i4>
      </vt:variant>
      <vt:variant>
        <vt:i4>0</vt:i4>
      </vt:variant>
      <vt:variant>
        <vt:i4>5</vt:i4>
      </vt:variant>
      <vt:variant>
        <vt:lpwstr>https://www.staffs.ac.uk/students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PLANT Zoe C</dc:creator>
  <cp:keywords/>
  <dc:description/>
  <cp:lastModifiedBy>LOWMAN Zoe C</cp:lastModifiedBy>
  <cp:revision>40</cp:revision>
  <dcterms:created xsi:type="dcterms:W3CDTF">2021-03-24T12:39:00Z</dcterms:created>
  <dcterms:modified xsi:type="dcterms:W3CDTF">2021-04-01T16:40:00Z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0x0101001A748B45BC461C4DA9204CB2F350F7FC</vt:lpwstr>
  </property>
</Properties>
</file>